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33" w:type="dxa"/>
        <w:jc w:val="center"/>
        <w:tblLook w:val="04A0" w:firstRow="1" w:lastRow="0" w:firstColumn="1" w:lastColumn="0" w:noHBand="0" w:noVBand="1"/>
      </w:tblPr>
      <w:tblGrid>
        <w:gridCol w:w="1970"/>
        <w:gridCol w:w="1997"/>
        <w:gridCol w:w="1998"/>
        <w:gridCol w:w="2187"/>
        <w:gridCol w:w="1996"/>
        <w:gridCol w:w="2001"/>
        <w:gridCol w:w="1984"/>
      </w:tblGrid>
      <w:tr w:rsidR="00702E4F" w:rsidRPr="00531B78" w:rsidTr="003B786E">
        <w:trPr>
          <w:trHeight w:val="89"/>
          <w:jc w:val="center"/>
        </w:trPr>
        <w:tc>
          <w:tcPr>
            <w:tcW w:w="1970" w:type="dxa"/>
            <w:vMerge w:val="restart"/>
            <w:shd w:val="clear" w:color="auto" w:fill="E7E6E6" w:themeFill="background2"/>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Subject</w:t>
            </w:r>
          </w:p>
        </w:tc>
        <w:tc>
          <w:tcPr>
            <w:tcW w:w="3995" w:type="dxa"/>
            <w:gridSpan w:val="2"/>
            <w:shd w:val="clear" w:color="auto" w:fill="FFD966" w:themeFill="accent4"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Autumn</w:t>
            </w:r>
          </w:p>
        </w:tc>
        <w:tc>
          <w:tcPr>
            <w:tcW w:w="4183" w:type="dxa"/>
            <w:gridSpan w:val="2"/>
            <w:shd w:val="clear" w:color="auto" w:fill="A8D08D" w:themeFill="accent6"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Spring</w:t>
            </w:r>
          </w:p>
        </w:tc>
        <w:tc>
          <w:tcPr>
            <w:tcW w:w="3985" w:type="dxa"/>
            <w:gridSpan w:val="2"/>
            <w:shd w:val="clear" w:color="auto" w:fill="9CC2E5" w:themeFill="accent5"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Summer</w:t>
            </w:r>
          </w:p>
        </w:tc>
      </w:tr>
      <w:tr w:rsidR="00F33DE1" w:rsidRPr="00531B78" w:rsidTr="003B786E">
        <w:trPr>
          <w:trHeight w:val="213"/>
          <w:jc w:val="center"/>
        </w:trPr>
        <w:tc>
          <w:tcPr>
            <w:tcW w:w="1970" w:type="dxa"/>
            <w:vMerge/>
            <w:shd w:val="clear" w:color="auto" w:fill="E7E6E6" w:themeFill="background2"/>
            <w:vAlign w:val="center"/>
          </w:tcPr>
          <w:p w:rsidR="00702E4F" w:rsidRPr="00531B78" w:rsidRDefault="00702E4F" w:rsidP="00A26F22">
            <w:pPr>
              <w:jc w:val="center"/>
              <w:rPr>
                <w:rFonts w:ascii="Twinkl" w:hAnsi="Twinkl"/>
                <w:sz w:val="24"/>
                <w:szCs w:val="24"/>
              </w:rPr>
            </w:pPr>
          </w:p>
        </w:tc>
        <w:tc>
          <w:tcPr>
            <w:tcW w:w="1997" w:type="dxa"/>
            <w:shd w:val="clear" w:color="auto" w:fill="FFD966" w:themeFill="accent4"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1</w:t>
            </w:r>
          </w:p>
        </w:tc>
        <w:tc>
          <w:tcPr>
            <w:tcW w:w="1998" w:type="dxa"/>
            <w:shd w:val="clear" w:color="auto" w:fill="FFD966" w:themeFill="accent4"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2</w:t>
            </w:r>
          </w:p>
        </w:tc>
        <w:tc>
          <w:tcPr>
            <w:tcW w:w="2187" w:type="dxa"/>
            <w:shd w:val="clear" w:color="auto" w:fill="A8D08D" w:themeFill="accent6"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1</w:t>
            </w:r>
          </w:p>
        </w:tc>
        <w:tc>
          <w:tcPr>
            <w:tcW w:w="1996" w:type="dxa"/>
            <w:shd w:val="clear" w:color="auto" w:fill="A8D08D" w:themeFill="accent6"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2</w:t>
            </w:r>
          </w:p>
        </w:tc>
        <w:tc>
          <w:tcPr>
            <w:tcW w:w="2001" w:type="dxa"/>
            <w:shd w:val="clear" w:color="auto" w:fill="9CC2E5" w:themeFill="accent5"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1</w:t>
            </w:r>
          </w:p>
        </w:tc>
        <w:tc>
          <w:tcPr>
            <w:tcW w:w="1984" w:type="dxa"/>
            <w:shd w:val="clear" w:color="auto" w:fill="9CC2E5" w:themeFill="accent5" w:themeFillTint="99"/>
            <w:vAlign w:val="center"/>
          </w:tcPr>
          <w:p w:rsidR="00702E4F" w:rsidRPr="00531B78" w:rsidRDefault="00702E4F" w:rsidP="00A26F22">
            <w:pPr>
              <w:jc w:val="center"/>
              <w:rPr>
                <w:rFonts w:ascii="Twinkl" w:hAnsi="Twinkl"/>
                <w:sz w:val="24"/>
                <w:szCs w:val="24"/>
              </w:rPr>
            </w:pPr>
            <w:r w:rsidRPr="00531B78">
              <w:rPr>
                <w:rFonts w:ascii="Twinkl" w:hAnsi="Twinkl"/>
                <w:sz w:val="24"/>
                <w:szCs w:val="24"/>
              </w:rPr>
              <w:t>2</w:t>
            </w:r>
          </w:p>
        </w:tc>
      </w:tr>
      <w:tr w:rsidR="00240E04" w:rsidRPr="00531B78" w:rsidTr="00283078">
        <w:trPr>
          <w:trHeight w:val="856"/>
          <w:jc w:val="center"/>
        </w:trPr>
        <w:tc>
          <w:tcPr>
            <w:tcW w:w="1970" w:type="dxa"/>
            <w:shd w:val="clear" w:color="auto" w:fill="E7E6E6" w:themeFill="background2"/>
            <w:vAlign w:val="center"/>
          </w:tcPr>
          <w:p w:rsidR="00240E04" w:rsidRPr="00531B78" w:rsidRDefault="00240E04" w:rsidP="00240E04">
            <w:pPr>
              <w:jc w:val="center"/>
              <w:rPr>
                <w:rFonts w:ascii="Twinkl" w:hAnsi="Twinkl"/>
                <w:sz w:val="24"/>
                <w:szCs w:val="24"/>
              </w:rPr>
            </w:pPr>
            <w:r>
              <w:rPr>
                <w:rFonts w:ascii="Twinkl" w:hAnsi="Twinkl"/>
                <w:sz w:val="24"/>
                <w:szCs w:val="24"/>
              </w:rPr>
              <w:t>Topic</w:t>
            </w:r>
          </w:p>
        </w:tc>
        <w:tc>
          <w:tcPr>
            <w:tcW w:w="1997" w:type="dxa"/>
            <w:shd w:val="clear" w:color="auto" w:fill="FFD966" w:themeFill="accent4" w:themeFillTint="99"/>
            <w:vAlign w:val="center"/>
          </w:tcPr>
          <w:p w:rsidR="00240E04" w:rsidRPr="00240E04" w:rsidRDefault="00240E04" w:rsidP="00240E04">
            <w:pPr>
              <w:jc w:val="center"/>
              <w:rPr>
                <w:rFonts w:ascii="Twinkl" w:hAnsi="Twinkl"/>
                <w:b/>
                <w:color w:val="FFFFFF" w:themeColor="background1"/>
                <w:sz w:val="28"/>
                <w:szCs w:val="20"/>
                <w14:textOutline w14:w="9525" w14:cap="rnd" w14:cmpd="sng" w14:algn="ctr">
                  <w14:solidFill>
                    <w14:srgbClr w14:val="000000"/>
                  </w14:solidFill>
                  <w14:prstDash w14:val="solid"/>
                  <w14:bevel/>
                </w14:textOutline>
              </w:rPr>
            </w:pPr>
            <w:r w:rsidRPr="00240E04">
              <w:rPr>
                <w:rFonts w:ascii="Twinkl" w:hAnsi="Twinkl"/>
                <w:b/>
                <w:color w:val="FFFFFF" w:themeColor="background1"/>
                <w:sz w:val="28"/>
                <w:szCs w:val="20"/>
                <w14:textOutline w14:w="9525" w14:cap="rnd" w14:cmpd="sng" w14:algn="ctr">
                  <w14:solidFill>
                    <w14:srgbClr w14:val="000000"/>
                  </w14:solidFill>
                  <w14:prstDash w14:val="solid"/>
                  <w14:bevel/>
                </w14:textOutline>
              </w:rPr>
              <w:t xml:space="preserve">The </w:t>
            </w:r>
          </w:p>
          <w:p w:rsidR="00240E04" w:rsidRPr="00240E04" w:rsidRDefault="00240E04" w:rsidP="00240E04">
            <w:pPr>
              <w:jc w:val="center"/>
              <w:rPr>
                <w:rFonts w:ascii="Twinkl" w:hAnsi="Twinkl"/>
                <w:b/>
                <w:color w:val="FFFFFF" w:themeColor="background1"/>
                <w:sz w:val="28"/>
                <w:szCs w:val="20"/>
                <w14:textOutline w14:w="9525" w14:cap="rnd" w14:cmpd="sng" w14:algn="ctr">
                  <w14:solidFill>
                    <w14:srgbClr w14:val="000000"/>
                  </w14:solidFill>
                  <w14:prstDash w14:val="solid"/>
                  <w14:bevel/>
                </w14:textOutline>
              </w:rPr>
            </w:pPr>
            <w:r w:rsidRPr="00240E04">
              <w:rPr>
                <w:rFonts w:ascii="Twinkl" w:hAnsi="Twinkl"/>
                <w:b/>
                <w:color w:val="FFFFFF" w:themeColor="background1"/>
                <w:sz w:val="28"/>
                <w:szCs w:val="20"/>
                <w14:textOutline w14:w="9525" w14:cap="rnd" w14:cmpd="sng" w14:algn="ctr">
                  <w14:solidFill>
                    <w14:srgbClr w14:val="000000"/>
                  </w14:solidFill>
                  <w14:prstDash w14:val="solid"/>
                  <w14:bevel/>
                </w14:textOutline>
              </w:rPr>
              <w:t>Stone Age</w:t>
            </w:r>
          </w:p>
        </w:tc>
        <w:tc>
          <w:tcPr>
            <w:tcW w:w="1998" w:type="dxa"/>
            <w:shd w:val="clear" w:color="auto" w:fill="FFD966" w:themeFill="accent4" w:themeFillTint="99"/>
            <w:vAlign w:val="center"/>
          </w:tcPr>
          <w:p w:rsidR="00240E04" w:rsidRPr="00240E04" w:rsidRDefault="00240E04" w:rsidP="00240E04">
            <w:pPr>
              <w:jc w:val="center"/>
              <w:rPr>
                <w:rFonts w:ascii="Twinkl" w:hAnsi="Twinkl"/>
                <w:b/>
                <w:color w:val="FFFFFF" w:themeColor="background1"/>
                <w:sz w:val="28"/>
                <w:szCs w:val="20"/>
                <w14:textOutline w14:w="9525" w14:cap="rnd" w14:cmpd="sng" w14:algn="ctr">
                  <w14:solidFill>
                    <w14:srgbClr w14:val="000000"/>
                  </w14:solidFill>
                  <w14:prstDash w14:val="solid"/>
                  <w14:bevel/>
                </w14:textOutline>
              </w:rPr>
            </w:pPr>
            <w:r w:rsidRPr="00240E04">
              <w:rPr>
                <w:rFonts w:ascii="Twinkl" w:hAnsi="Twinkl"/>
                <w:b/>
                <w:color w:val="FFFFFF" w:themeColor="background1"/>
                <w:sz w:val="28"/>
                <w:szCs w:val="20"/>
                <w14:textOutline w14:w="9525" w14:cap="rnd" w14:cmpd="sng" w14:algn="ctr">
                  <w14:solidFill>
                    <w14:srgbClr w14:val="000000"/>
                  </w14:solidFill>
                  <w14:prstDash w14:val="solid"/>
                  <w14:bevel/>
                </w14:textOutline>
              </w:rPr>
              <w:t>Where in the world?</w:t>
            </w:r>
          </w:p>
        </w:tc>
        <w:tc>
          <w:tcPr>
            <w:tcW w:w="4183" w:type="dxa"/>
            <w:gridSpan w:val="2"/>
            <w:shd w:val="clear" w:color="auto" w:fill="A8D08D" w:themeFill="accent6" w:themeFillTint="99"/>
            <w:vAlign w:val="center"/>
          </w:tcPr>
          <w:p w:rsidR="00240E04" w:rsidRPr="00240E04" w:rsidRDefault="00240E04" w:rsidP="00240E04">
            <w:pPr>
              <w:jc w:val="center"/>
              <w:rPr>
                <w:rFonts w:ascii="Twinkl" w:hAnsi="Twinkl"/>
                <w:b/>
                <w:color w:val="FFFFFF" w:themeColor="background1"/>
                <w:sz w:val="28"/>
                <w:szCs w:val="20"/>
                <w14:textOutline w14:w="9525" w14:cap="rnd" w14:cmpd="sng" w14:algn="ctr">
                  <w14:solidFill>
                    <w14:srgbClr w14:val="000000"/>
                  </w14:solidFill>
                  <w14:prstDash w14:val="solid"/>
                  <w14:bevel/>
                </w14:textOutline>
              </w:rPr>
            </w:pPr>
            <w:r w:rsidRPr="00240E04">
              <w:rPr>
                <w:rFonts w:ascii="Twinkl" w:hAnsi="Twinkl"/>
                <w:b/>
                <w:color w:val="FFFFFF" w:themeColor="background1"/>
                <w:sz w:val="28"/>
                <w:szCs w:val="20"/>
                <w14:textOutline w14:w="9525" w14:cap="rnd" w14:cmpd="sng" w14:algn="ctr">
                  <w14:solidFill>
                    <w14:srgbClr w14:val="000000"/>
                  </w14:solidFill>
                  <w14:prstDash w14:val="solid"/>
                  <w14:bevel/>
                </w14:textOutline>
              </w:rPr>
              <w:t>The Ancient Egyptians</w:t>
            </w:r>
          </w:p>
        </w:tc>
        <w:tc>
          <w:tcPr>
            <w:tcW w:w="3985" w:type="dxa"/>
            <w:gridSpan w:val="2"/>
            <w:shd w:val="clear" w:color="auto" w:fill="9CC2E5" w:themeFill="accent5" w:themeFillTint="99"/>
            <w:vAlign w:val="center"/>
          </w:tcPr>
          <w:p w:rsidR="00240E04" w:rsidRPr="00240E04" w:rsidRDefault="00240E04" w:rsidP="00240E04">
            <w:pPr>
              <w:jc w:val="center"/>
              <w:rPr>
                <w:rFonts w:ascii="Twinkl" w:hAnsi="Twinkl"/>
                <w:b/>
                <w:color w:val="FFFFFF" w:themeColor="background1"/>
                <w:sz w:val="28"/>
                <w:szCs w:val="24"/>
                <w14:textOutline w14:w="9525" w14:cap="rnd" w14:cmpd="sng" w14:algn="ctr">
                  <w14:solidFill>
                    <w14:srgbClr w14:val="000000"/>
                  </w14:solidFill>
                  <w14:prstDash w14:val="solid"/>
                  <w14:bevel/>
                </w14:textOutline>
              </w:rPr>
            </w:pPr>
            <w:r w:rsidRPr="00240E04">
              <w:rPr>
                <w:rFonts w:ascii="Twinkl" w:hAnsi="Twinkl"/>
                <w:b/>
                <w:color w:val="FFFFFF" w:themeColor="background1"/>
                <w:sz w:val="28"/>
                <w:szCs w:val="20"/>
                <w14:textOutline w14:w="9525" w14:cap="rnd" w14:cmpd="sng" w14:algn="ctr">
                  <w14:solidFill>
                    <w14:srgbClr w14:val="000000"/>
                  </w14:solidFill>
                  <w14:prstDash w14:val="solid"/>
                  <w14:bevel/>
                </w14:textOutline>
              </w:rPr>
              <w:t>Ben’s Quest</w:t>
            </w:r>
          </w:p>
        </w:tc>
      </w:tr>
      <w:tr w:rsidR="00FB6128" w:rsidRPr="00531B78" w:rsidTr="00321DC0">
        <w:trPr>
          <w:trHeight w:val="856"/>
          <w:jc w:val="center"/>
        </w:trPr>
        <w:tc>
          <w:tcPr>
            <w:tcW w:w="1970" w:type="dxa"/>
            <w:shd w:val="clear" w:color="auto" w:fill="E7E6E6" w:themeFill="background2"/>
            <w:vAlign w:val="center"/>
          </w:tcPr>
          <w:p w:rsidR="00FB6128" w:rsidRPr="00531B78" w:rsidRDefault="00FB6128" w:rsidP="00FB6128">
            <w:pPr>
              <w:jc w:val="center"/>
              <w:rPr>
                <w:rFonts w:ascii="Twinkl" w:hAnsi="Twinkl"/>
                <w:sz w:val="24"/>
                <w:szCs w:val="24"/>
              </w:rPr>
            </w:pPr>
            <w:r w:rsidRPr="00531B78">
              <w:rPr>
                <w:rFonts w:ascii="Twinkl" w:hAnsi="Twinkl"/>
                <w:sz w:val="24"/>
                <w:szCs w:val="24"/>
              </w:rPr>
              <w:t>English</w:t>
            </w:r>
          </w:p>
        </w:tc>
        <w:tc>
          <w:tcPr>
            <w:tcW w:w="1997" w:type="dxa"/>
            <w:shd w:val="clear" w:color="auto" w:fill="FFD966" w:themeFill="accent4" w:themeFillTint="99"/>
            <w:vAlign w:val="center"/>
          </w:tcPr>
          <w:p w:rsidR="00FB6128" w:rsidRDefault="00FB6128" w:rsidP="00FB6128">
            <w:pPr>
              <w:rPr>
                <w:rFonts w:ascii="Twinkl" w:hAnsi="Twinkl"/>
                <w:b/>
                <w:sz w:val="18"/>
                <w:szCs w:val="24"/>
              </w:rPr>
            </w:pPr>
            <w:r>
              <w:rPr>
                <w:rFonts w:ascii="Twinkl" w:hAnsi="Twinkl"/>
                <w:b/>
                <w:sz w:val="18"/>
                <w:szCs w:val="24"/>
              </w:rPr>
              <w:t xml:space="preserve">Text: </w:t>
            </w:r>
            <w:r w:rsidRPr="00BF5860">
              <w:rPr>
                <w:rFonts w:ascii="Twinkl" w:hAnsi="Twinkl"/>
                <w:b/>
                <w:sz w:val="18"/>
                <w:szCs w:val="24"/>
              </w:rPr>
              <w:t>How to Wash a Woolly Mammoth by Michelle Robinson</w:t>
            </w:r>
          </w:p>
          <w:p w:rsidR="00FB6128" w:rsidRPr="00562DA5" w:rsidRDefault="00FB6128" w:rsidP="00FB6128">
            <w:pPr>
              <w:rPr>
                <w:rFonts w:ascii="Twinkl" w:hAnsi="Twinkl"/>
                <w:sz w:val="18"/>
                <w:szCs w:val="18"/>
              </w:rPr>
            </w:pPr>
            <w:r w:rsidRPr="00562DA5">
              <w:rPr>
                <w:rFonts w:ascii="Twinkl" w:hAnsi="Twinkl"/>
                <w:sz w:val="18"/>
                <w:szCs w:val="18"/>
              </w:rPr>
              <w:t>Genre: Instruction Writing</w:t>
            </w:r>
          </w:p>
          <w:p w:rsidR="00FB6128" w:rsidRDefault="00FB6128" w:rsidP="00FB6128">
            <w:pPr>
              <w:rPr>
                <w:rFonts w:ascii="Twinkl" w:hAnsi="Twinkl"/>
                <w:sz w:val="18"/>
                <w:szCs w:val="24"/>
              </w:rPr>
            </w:pPr>
          </w:p>
          <w:p w:rsidR="00FB6128" w:rsidRDefault="00FB6128" w:rsidP="00FB6128">
            <w:pPr>
              <w:rPr>
                <w:rFonts w:ascii="Twinkl" w:hAnsi="Twinkl"/>
                <w:b/>
                <w:sz w:val="18"/>
                <w:szCs w:val="24"/>
              </w:rPr>
            </w:pPr>
            <w:r>
              <w:rPr>
                <w:rFonts w:ascii="Twinkl" w:hAnsi="Twinkl"/>
                <w:b/>
                <w:sz w:val="18"/>
                <w:szCs w:val="24"/>
              </w:rPr>
              <w:t xml:space="preserve">Text: </w:t>
            </w:r>
            <w:r w:rsidRPr="00A86EF2">
              <w:rPr>
                <w:rFonts w:ascii="Twinkl" w:hAnsi="Twinkl"/>
                <w:b/>
                <w:sz w:val="18"/>
                <w:szCs w:val="24"/>
              </w:rPr>
              <w:t>Stone Age Boy by Satoshi Kitamura</w:t>
            </w:r>
          </w:p>
          <w:p w:rsidR="00FB6128" w:rsidRDefault="00FB6128" w:rsidP="00FB6128">
            <w:pPr>
              <w:rPr>
                <w:rFonts w:ascii="Twinkl" w:hAnsi="Twinkl"/>
                <w:sz w:val="18"/>
                <w:szCs w:val="18"/>
              </w:rPr>
            </w:pPr>
            <w:r w:rsidRPr="00562DA5">
              <w:rPr>
                <w:rFonts w:ascii="Twinkl" w:hAnsi="Twinkl"/>
                <w:sz w:val="18"/>
                <w:szCs w:val="18"/>
              </w:rPr>
              <w:t xml:space="preserve">Genre: </w:t>
            </w:r>
          </w:p>
          <w:p w:rsidR="00FB6128" w:rsidRDefault="00FB6128" w:rsidP="00FB6128">
            <w:pPr>
              <w:rPr>
                <w:szCs w:val="24"/>
              </w:rPr>
            </w:pPr>
          </w:p>
          <w:p w:rsidR="00FB6128" w:rsidRDefault="00FB6128" w:rsidP="00FB6128">
            <w:pPr>
              <w:rPr>
                <w:rFonts w:ascii="Twinkl" w:hAnsi="Twinkl"/>
                <w:b/>
                <w:sz w:val="18"/>
                <w:szCs w:val="24"/>
              </w:rPr>
            </w:pPr>
            <w:r>
              <w:rPr>
                <w:rFonts w:ascii="Twinkl" w:hAnsi="Twinkl"/>
                <w:b/>
                <w:sz w:val="18"/>
                <w:szCs w:val="24"/>
              </w:rPr>
              <w:t xml:space="preserve">Text: The Water Princess by Georgie </w:t>
            </w:r>
            <w:proofErr w:type="spellStart"/>
            <w:r>
              <w:rPr>
                <w:rFonts w:ascii="Twinkl" w:hAnsi="Twinkl"/>
                <w:b/>
                <w:sz w:val="18"/>
                <w:szCs w:val="24"/>
              </w:rPr>
              <w:t>Badiel</w:t>
            </w:r>
            <w:proofErr w:type="spellEnd"/>
          </w:p>
          <w:p w:rsidR="00FB6128" w:rsidRDefault="00FB6128" w:rsidP="00FB6128">
            <w:pPr>
              <w:rPr>
                <w:rFonts w:ascii="Twinkl" w:hAnsi="Twinkl"/>
                <w:b/>
                <w:sz w:val="18"/>
                <w:szCs w:val="24"/>
              </w:rPr>
            </w:pPr>
            <w:r w:rsidRPr="00562DA5">
              <w:rPr>
                <w:rFonts w:ascii="Twinkl" w:hAnsi="Twinkl"/>
                <w:sz w:val="18"/>
                <w:szCs w:val="18"/>
              </w:rPr>
              <w:t>Genre:</w:t>
            </w:r>
          </w:p>
          <w:p w:rsidR="00FB6128" w:rsidRDefault="00FB6128" w:rsidP="00FB6128">
            <w:pPr>
              <w:rPr>
                <w:rFonts w:ascii="Twinkl" w:hAnsi="Twinkl"/>
                <w:b/>
                <w:sz w:val="18"/>
                <w:szCs w:val="24"/>
              </w:rPr>
            </w:pPr>
          </w:p>
          <w:p w:rsidR="00FB6128" w:rsidRPr="00A86EF2" w:rsidRDefault="00FB6128" w:rsidP="00FB6128">
            <w:pPr>
              <w:rPr>
                <w:rFonts w:ascii="Twinkl" w:hAnsi="Twinkl"/>
                <w:b/>
                <w:sz w:val="18"/>
                <w:szCs w:val="24"/>
              </w:rPr>
            </w:pPr>
          </w:p>
          <w:p w:rsidR="00FB6128" w:rsidRPr="00531B78" w:rsidRDefault="00FB6128" w:rsidP="00FB6128">
            <w:pPr>
              <w:rPr>
                <w:rFonts w:ascii="Twinkl" w:hAnsi="Twinkl"/>
                <w:sz w:val="24"/>
                <w:szCs w:val="24"/>
              </w:rPr>
            </w:pPr>
          </w:p>
        </w:tc>
        <w:tc>
          <w:tcPr>
            <w:tcW w:w="1998"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FB6128" w:rsidRDefault="00FB6128" w:rsidP="00FB6128">
            <w:pPr>
              <w:pStyle w:val="paragraph"/>
              <w:spacing w:before="0" w:beforeAutospacing="0" w:after="0" w:afterAutospacing="0"/>
              <w:textAlignment w:val="baseline"/>
              <w:rPr>
                <w:rStyle w:val="eop"/>
                <w:rFonts w:ascii="Twinkl" w:hAnsi="Twinkl" w:cs="Segoe UI"/>
                <w:sz w:val="12"/>
                <w:szCs w:val="18"/>
              </w:rPr>
            </w:pPr>
            <w:r>
              <w:rPr>
                <w:rStyle w:val="normaltextrun"/>
                <w:rFonts w:ascii="Twinkl" w:hAnsi="Twinkl" w:cs="Segoe UI"/>
                <w:b/>
                <w:bCs/>
                <w:sz w:val="18"/>
                <w:szCs w:val="18"/>
              </w:rPr>
              <w:t>Text: The Iron Giant by Ted Hughes</w:t>
            </w:r>
            <w:r w:rsidRPr="00321DC0">
              <w:rPr>
                <w:rStyle w:val="eop"/>
                <w:rFonts w:ascii="Twinkl" w:hAnsi="Twinkl" w:cs="Segoe UI"/>
                <w:sz w:val="12"/>
                <w:szCs w:val="18"/>
              </w:rPr>
              <w:t> </w:t>
            </w:r>
          </w:p>
          <w:p w:rsidR="00FB6128" w:rsidRDefault="00FB6128" w:rsidP="00FB6128">
            <w:pPr>
              <w:pStyle w:val="paragraph"/>
              <w:spacing w:before="0" w:beforeAutospacing="0" w:after="0" w:afterAutospacing="0"/>
              <w:textAlignment w:val="baseline"/>
              <w:rPr>
                <w:rFonts w:ascii="Twinkl" w:hAnsi="Twinkl"/>
                <w:sz w:val="18"/>
                <w:szCs w:val="18"/>
              </w:rPr>
            </w:pPr>
            <w:r w:rsidRPr="00562DA5">
              <w:rPr>
                <w:rFonts w:ascii="Twinkl" w:hAnsi="Twinkl"/>
                <w:sz w:val="18"/>
                <w:szCs w:val="18"/>
              </w:rPr>
              <w:t>Genre:</w:t>
            </w:r>
          </w:p>
          <w:p w:rsidR="00FB6128" w:rsidRDefault="00FB6128" w:rsidP="00FB6128">
            <w:pPr>
              <w:pStyle w:val="paragraph"/>
              <w:spacing w:before="0" w:beforeAutospacing="0" w:after="0" w:afterAutospacing="0"/>
              <w:textAlignment w:val="baseline"/>
            </w:pPr>
          </w:p>
          <w:p w:rsidR="00FB6128" w:rsidRPr="00562DA5" w:rsidRDefault="00FB6128" w:rsidP="00FB6128">
            <w:pPr>
              <w:pStyle w:val="paragraph"/>
              <w:spacing w:before="0" w:beforeAutospacing="0" w:after="0" w:afterAutospacing="0"/>
              <w:textAlignment w:val="baseline"/>
              <w:rPr>
                <w:rFonts w:ascii="Twinkl" w:hAnsi="Twinkl" w:cs="Segoe UI"/>
                <w:b/>
                <w:bCs/>
                <w:sz w:val="18"/>
                <w:szCs w:val="18"/>
              </w:rPr>
            </w:pP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normaltextrun"/>
                <w:rFonts w:ascii="Twinkl" w:hAnsi="Twinkl" w:cs="Segoe UI"/>
                <w:i/>
                <w:iCs/>
                <w:sz w:val="12"/>
                <w:szCs w:val="18"/>
              </w:rPr>
              <w:t>Genre 1: Description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normaltextrun"/>
                <w:rFonts w:ascii="Twinkl" w:hAnsi="Twinkl" w:cs="Segoe UI"/>
                <w:i/>
                <w:iCs/>
                <w:sz w:val="12"/>
                <w:szCs w:val="18"/>
              </w:rPr>
              <w:t>(Entertain): Writing a woodland setting and creating a key character (similes, adjectives)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normaltextrun"/>
                <w:rFonts w:ascii="Twinkl" w:hAnsi="Twinkl" w:cs="Segoe UI"/>
                <w:i/>
                <w:iCs/>
                <w:sz w:val="12"/>
                <w:szCs w:val="18"/>
              </w:rPr>
              <w:t>Genre 2: Poetry (Entertain): Writing a winter poem using rhyming couplets (ambitious word choices, use of synonyms).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normaltextrun"/>
                <w:rFonts w:ascii="Twinkl" w:hAnsi="Twinkl" w:cs="Segoe UI"/>
                <w:b/>
                <w:bCs/>
                <w:sz w:val="12"/>
                <w:szCs w:val="18"/>
              </w:rPr>
              <w:t>Rainforest Calling</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normaltextrun"/>
                <w:rFonts w:ascii="Twinkl" w:hAnsi="Twinkl" w:cs="Segoe UI"/>
                <w:i/>
                <w:iCs/>
                <w:sz w:val="12"/>
                <w:szCs w:val="18"/>
              </w:rPr>
              <w:t>Genre 2: Diary (Inform) Key text(s): Rainforest Calling</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normaltextrun"/>
                <w:rFonts w:ascii="Twinkl" w:hAnsi="Twinkl" w:cs="Segoe UI"/>
                <w:i/>
                <w:iCs/>
                <w:sz w:val="12"/>
                <w:szCs w:val="18"/>
              </w:rPr>
              <w:t>Comprehension Focus - VIPERS</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rPr>
                <w:rFonts w:ascii="Segoe UI" w:hAnsi="Segoe UI" w:cs="Segoe UI"/>
                <w:sz w:val="12"/>
                <w:szCs w:val="18"/>
              </w:rPr>
            </w:pPr>
            <w:r w:rsidRPr="00321DC0">
              <w:rPr>
                <w:rStyle w:val="eop"/>
                <w:rFonts w:ascii="Twinkl" w:hAnsi="Twinkl" w:cs="Segoe UI"/>
                <w:sz w:val="12"/>
                <w:szCs w:val="18"/>
              </w:rPr>
              <w:t> </w:t>
            </w:r>
          </w:p>
        </w:tc>
        <w:tc>
          <w:tcPr>
            <w:tcW w:w="2187"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rsidR="00FB6128" w:rsidRPr="00321DC0" w:rsidRDefault="00FB6128" w:rsidP="00FB6128">
            <w:pPr>
              <w:pStyle w:val="paragraph"/>
              <w:spacing w:before="0" w:beforeAutospacing="0" w:after="0" w:afterAutospacing="0"/>
              <w:textAlignment w:val="baseline"/>
              <w:divId w:val="40828979"/>
              <w:rPr>
                <w:rFonts w:ascii="Segoe UI" w:hAnsi="Segoe UI" w:cs="Segoe UI"/>
                <w:sz w:val="12"/>
                <w:szCs w:val="18"/>
              </w:rPr>
            </w:pPr>
            <w:r w:rsidRPr="00321DC0">
              <w:rPr>
                <w:rStyle w:val="normaltextrun"/>
                <w:rFonts w:ascii="Twinkl" w:hAnsi="Twinkl" w:cs="Segoe UI"/>
                <w:b/>
                <w:bCs/>
                <w:sz w:val="12"/>
                <w:szCs w:val="18"/>
              </w:rPr>
              <w:t>Text: Ancient Egyptians – Tutankhamun’s Tomb (I was there) by Sue Reid – History)</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663779547"/>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77335973"/>
              <w:rPr>
                <w:rFonts w:ascii="Segoe UI" w:hAnsi="Segoe UI" w:cs="Segoe UI"/>
                <w:sz w:val="12"/>
                <w:szCs w:val="18"/>
              </w:rPr>
            </w:pPr>
            <w:r w:rsidRPr="00321DC0">
              <w:rPr>
                <w:rStyle w:val="normaltextrun"/>
                <w:rFonts w:ascii="Twinkl" w:hAnsi="Twinkl" w:cs="Segoe UI"/>
                <w:i/>
                <w:iCs/>
                <w:color w:val="000000"/>
                <w:sz w:val="12"/>
                <w:szCs w:val="18"/>
              </w:rPr>
              <w:t>Genre 1: Diary (Inform) Writing to inform - diary entry based on the discovery of Tutankhamun’s tomb. (Past tense verbs, using subordinating conjunctions). </w:t>
            </w:r>
            <w:r w:rsidRPr="00321DC0">
              <w:rPr>
                <w:rStyle w:val="eop"/>
                <w:rFonts w:ascii="Twinkl" w:hAnsi="Twinkl" w:cs="Segoe UI"/>
                <w:color w:val="000000"/>
                <w:sz w:val="12"/>
                <w:szCs w:val="18"/>
              </w:rPr>
              <w:t> </w:t>
            </w:r>
          </w:p>
          <w:p w:rsidR="00FB6128" w:rsidRPr="00321DC0" w:rsidRDefault="00FB6128" w:rsidP="00FB6128">
            <w:pPr>
              <w:pStyle w:val="paragraph"/>
              <w:spacing w:before="0" w:beforeAutospacing="0" w:after="0" w:afterAutospacing="0"/>
              <w:textAlignment w:val="baseline"/>
              <w:divId w:val="2071339534"/>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403793733"/>
              <w:rPr>
                <w:rFonts w:ascii="Segoe UI" w:hAnsi="Segoe UI" w:cs="Segoe UI"/>
                <w:sz w:val="12"/>
                <w:szCs w:val="18"/>
              </w:rPr>
            </w:pPr>
            <w:r w:rsidRPr="00321DC0">
              <w:rPr>
                <w:rStyle w:val="normaltextrun"/>
                <w:rFonts w:ascii="Twinkl" w:hAnsi="Twinkl" w:cs="Segoe UI"/>
                <w:i/>
                <w:iCs/>
                <w:sz w:val="12"/>
                <w:szCs w:val="18"/>
              </w:rPr>
              <w:t>Genre 2: Explanation (Inform): non-chronological report on Tutankhamun</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2058309677"/>
              <w:rPr>
                <w:rFonts w:ascii="Segoe UI" w:hAnsi="Segoe UI" w:cs="Segoe UI"/>
                <w:sz w:val="12"/>
                <w:szCs w:val="18"/>
              </w:rPr>
            </w:pPr>
            <w:r w:rsidRPr="00321DC0">
              <w:rPr>
                <w:rStyle w:val="normaltextrun"/>
                <w:rFonts w:ascii="Twinkl" w:hAnsi="Twinkl" w:cs="Segoe UI"/>
                <w:i/>
                <w:iCs/>
                <w:sz w:val="12"/>
                <w:szCs w:val="18"/>
              </w:rPr>
              <w:t>(Paragraphs around a theme, sub-headings and fronted adverbials)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2048068601"/>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586525293"/>
              <w:rPr>
                <w:rFonts w:ascii="Segoe UI" w:hAnsi="Segoe UI" w:cs="Segoe UI"/>
                <w:sz w:val="12"/>
                <w:szCs w:val="18"/>
              </w:rPr>
            </w:pPr>
            <w:r w:rsidRPr="00321DC0">
              <w:rPr>
                <w:rStyle w:val="normaltextrun"/>
                <w:rFonts w:ascii="Twinkl" w:hAnsi="Twinkl" w:cs="Segoe UI"/>
                <w:b/>
                <w:bCs/>
                <w:sz w:val="12"/>
                <w:szCs w:val="18"/>
              </w:rPr>
              <w:t>Egyptian Cinderella</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545259566"/>
              <w:rPr>
                <w:rFonts w:ascii="Segoe UI" w:hAnsi="Segoe UI" w:cs="Segoe UI"/>
                <w:sz w:val="12"/>
                <w:szCs w:val="18"/>
              </w:rPr>
            </w:pPr>
            <w:r w:rsidRPr="00321DC0">
              <w:rPr>
                <w:rStyle w:val="eop"/>
                <w:rFonts w:ascii="Calibri" w:hAnsi="Calibri" w:cs="Calibri"/>
                <w:sz w:val="12"/>
                <w:szCs w:val="18"/>
              </w:rPr>
              <w:t> </w:t>
            </w:r>
          </w:p>
          <w:p w:rsidR="00FB6128" w:rsidRPr="00321DC0" w:rsidRDefault="00FB6128" w:rsidP="00FB6128">
            <w:pPr>
              <w:pStyle w:val="paragraph"/>
              <w:spacing w:before="0" w:beforeAutospacing="0" w:after="0" w:afterAutospacing="0"/>
              <w:textAlignment w:val="baseline"/>
              <w:divId w:val="1934438012"/>
              <w:rPr>
                <w:rFonts w:ascii="Segoe UI" w:hAnsi="Segoe UI" w:cs="Segoe UI"/>
                <w:sz w:val="12"/>
                <w:szCs w:val="18"/>
              </w:rPr>
            </w:pPr>
            <w:r w:rsidRPr="00321DC0">
              <w:rPr>
                <w:rStyle w:val="normaltextrun"/>
                <w:rFonts w:ascii="Twinkl" w:hAnsi="Twinkl" w:cs="Segoe UI"/>
                <w:i/>
                <w:iCs/>
                <w:sz w:val="12"/>
                <w:szCs w:val="18"/>
              </w:rPr>
              <w:t>Genre 2: Stories: (Entertain)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341397849"/>
              <w:rPr>
                <w:rFonts w:ascii="Segoe UI" w:hAnsi="Segoe UI" w:cs="Segoe UI"/>
                <w:sz w:val="12"/>
                <w:szCs w:val="18"/>
              </w:rPr>
            </w:pPr>
            <w:r w:rsidRPr="00321DC0">
              <w:rPr>
                <w:rStyle w:val="normaltextrun"/>
                <w:rFonts w:ascii="Twinkl" w:hAnsi="Twinkl" w:cs="Segoe UI"/>
                <w:i/>
                <w:iCs/>
                <w:sz w:val="12"/>
                <w:szCs w:val="18"/>
              </w:rPr>
              <w:t>Comparative conjunctions, ambitious</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113137373"/>
              <w:rPr>
                <w:rFonts w:ascii="Segoe UI" w:hAnsi="Segoe UI" w:cs="Segoe UI"/>
                <w:sz w:val="12"/>
                <w:szCs w:val="18"/>
              </w:rPr>
            </w:pPr>
            <w:r w:rsidRPr="00321DC0">
              <w:rPr>
                <w:rStyle w:val="normaltextrun"/>
                <w:rFonts w:ascii="Twinkl" w:hAnsi="Twinkl" w:cs="Segoe UI"/>
                <w:i/>
                <w:iCs/>
                <w:sz w:val="12"/>
                <w:szCs w:val="18"/>
              </w:rPr>
              <w:t>adjectives, verbs, adverbs to add interest to narrative.</w:t>
            </w:r>
            <w:r w:rsidRPr="00321DC0">
              <w:rPr>
                <w:rStyle w:val="eop"/>
                <w:rFonts w:ascii="Twinkl" w:hAnsi="Twinkl" w:cs="Segoe UI"/>
                <w:sz w:val="12"/>
                <w:szCs w:val="18"/>
              </w:rPr>
              <w:t> </w:t>
            </w:r>
          </w:p>
        </w:tc>
        <w:tc>
          <w:tcPr>
            <w:tcW w:w="1996"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rsidR="00FB6128" w:rsidRPr="00321DC0" w:rsidRDefault="00FB6128" w:rsidP="00FB6128">
            <w:pPr>
              <w:pStyle w:val="paragraph"/>
              <w:spacing w:before="0" w:beforeAutospacing="0" w:after="0" w:afterAutospacing="0"/>
              <w:textAlignment w:val="baseline"/>
              <w:divId w:val="518929985"/>
              <w:rPr>
                <w:rFonts w:ascii="Segoe UI" w:hAnsi="Segoe UI" w:cs="Segoe UI"/>
                <w:sz w:val="12"/>
                <w:szCs w:val="18"/>
              </w:rPr>
            </w:pPr>
            <w:r w:rsidRPr="00321DC0">
              <w:rPr>
                <w:rStyle w:val="normaltextrun"/>
                <w:rFonts w:ascii="Twinkl" w:hAnsi="Twinkl" w:cs="Segoe UI"/>
                <w:b/>
                <w:bCs/>
                <w:sz w:val="12"/>
                <w:szCs w:val="18"/>
              </w:rPr>
              <w:t>Text: A Dangerous Game by Malorie Blackman</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627160013"/>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435633793"/>
              <w:rPr>
                <w:rFonts w:ascii="Segoe UI" w:hAnsi="Segoe UI" w:cs="Segoe UI"/>
                <w:sz w:val="12"/>
                <w:szCs w:val="18"/>
              </w:rPr>
            </w:pPr>
            <w:r w:rsidRPr="00321DC0">
              <w:rPr>
                <w:rStyle w:val="normaltextrun"/>
                <w:rFonts w:ascii="Twinkl" w:hAnsi="Twinkl" w:cs="Segoe UI"/>
                <w:b/>
                <w:bCs/>
                <w:sz w:val="12"/>
                <w:szCs w:val="18"/>
              </w:rPr>
              <w:t>Little Leaders: Bold Women in Black History by Vashti Harrison</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122725083"/>
              <w:rPr>
                <w:rFonts w:ascii="Segoe UI" w:hAnsi="Segoe UI" w:cs="Segoe UI"/>
                <w:sz w:val="12"/>
                <w:szCs w:val="18"/>
              </w:rPr>
            </w:pPr>
            <w:r w:rsidRPr="00321DC0">
              <w:rPr>
                <w:rStyle w:val="eop"/>
                <w:rFonts w:ascii="Calibri" w:hAnsi="Calibri" w:cs="Calibri"/>
                <w:sz w:val="12"/>
                <w:szCs w:val="18"/>
              </w:rPr>
              <w:t> </w:t>
            </w:r>
          </w:p>
          <w:p w:rsidR="00FB6128" w:rsidRPr="00321DC0" w:rsidRDefault="00FB6128" w:rsidP="00FB6128">
            <w:pPr>
              <w:pStyle w:val="paragraph"/>
              <w:spacing w:before="0" w:beforeAutospacing="0" w:after="0" w:afterAutospacing="0"/>
              <w:textAlignment w:val="baseline"/>
              <w:divId w:val="683551770"/>
              <w:rPr>
                <w:rFonts w:ascii="Segoe UI" w:hAnsi="Segoe UI" w:cs="Segoe UI"/>
                <w:sz w:val="12"/>
                <w:szCs w:val="18"/>
              </w:rPr>
            </w:pPr>
            <w:r w:rsidRPr="00321DC0">
              <w:rPr>
                <w:rStyle w:val="normaltextrun"/>
                <w:rFonts w:ascii="Twinkl" w:hAnsi="Twinkl" w:cs="Segoe UI"/>
                <w:i/>
                <w:iCs/>
                <w:sz w:val="12"/>
                <w:szCs w:val="18"/>
              </w:rPr>
              <w:t>Genre 1: Narrative (Entertain) Taking on school bullies. (Use of inverted commas in direct speech, creation of plot in narrative).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820264546"/>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567492915"/>
              <w:rPr>
                <w:rFonts w:ascii="Segoe UI" w:hAnsi="Segoe UI" w:cs="Segoe UI"/>
                <w:sz w:val="12"/>
                <w:szCs w:val="18"/>
              </w:rPr>
            </w:pPr>
            <w:r w:rsidRPr="00321DC0">
              <w:rPr>
                <w:rStyle w:val="normaltextrun"/>
                <w:rFonts w:ascii="Twinkl" w:hAnsi="Twinkl" w:cs="Segoe UI"/>
                <w:i/>
                <w:iCs/>
                <w:sz w:val="12"/>
                <w:szCs w:val="18"/>
              </w:rPr>
              <w:t>Genre 2: Biography (Inform) on Mathematician Katherine Johnson (Headings, sub-headings, bullet points, sentence variety).</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861045081"/>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602154923"/>
              <w:rPr>
                <w:rFonts w:ascii="Segoe UI" w:hAnsi="Segoe UI" w:cs="Segoe UI"/>
                <w:sz w:val="12"/>
                <w:szCs w:val="18"/>
              </w:rPr>
            </w:pPr>
            <w:r w:rsidRPr="00321DC0">
              <w:rPr>
                <w:rStyle w:val="normaltextrun"/>
                <w:rFonts w:ascii="Twinkl" w:hAnsi="Twinkl" w:cs="Segoe UI"/>
                <w:b/>
                <w:bCs/>
                <w:sz w:val="12"/>
                <w:szCs w:val="18"/>
              </w:rPr>
              <w:t>Poetry</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341421813"/>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45298450"/>
              <w:rPr>
                <w:rFonts w:ascii="Segoe UI" w:hAnsi="Segoe UI" w:cs="Segoe UI"/>
                <w:sz w:val="12"/>
                <w:szCs w:val="18"/>
              </w:rPr>
            </w:pPr>
            <w:r w:rsidRPr="00321DC0">
              <w:rPr>
                <w:rStyle w:val="normaltextrun"/>
                <w:rFonts w:ascii="Twinkl" w:hAnsi="Twinkl" w:cs="Segoe UI"/>
                <w:i/>
                <w:iCs/>
                <w:sz w:val="12"/>
                <w:szCs w:val="18"/>
              </w:rPr>
              <w:t>Genre 2: Narrative Poetry. (Entertain)</w:t>
            </w:r>
            <w:r w:rsidRPr="00321DC0">
              <w:rPr>
                <w:rStyle w:val="normaltextrun"/>
                <w:rFonts w:ascii="Twinkl" w:hAnsi="Twinkl" w:cs="Segoe UI"/>
                <w:sz w:val="12"/>
                <w:szCs w:val="18"/>
              </w:rPr>
              <w:t>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621300027"/>
              <w:rPr>
                <w:rFonts w:ascii="Segoe UI" w:hAnsi="Segoe UI" w:cs="Segoe UI"/>
                <w:sz w:val="12"/>
                <w:szCs w:val="18"/>
              </w:rPr>
            </w:pPr>
            <w:r w:rsidRPr="00321DC0">
              <w:rPr>
                <w:rStyle w:val="normaltextrun"/>
                <w:rFonts w:ascii="Twinkl" w:hAnsi="Twinkl" w:cs="Segoe UI"/>
                <w:sz w:val="12"/>
                <w:szCs w:val="18"/>
              </w:rPr>
              <w:t>Figurative language, use of specific rhyming/syllable patterns.</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131360622"/>
              <w:rPr>
                <w:rFonts w:ascii="Segoe UI" w:hAnsi="Segoe UI" w:cs="Segoe UI"/>
                <w:sz w:val="12"/>
                <w:szCs w:val="18"/>
              </w:rPr>
            </w:pPr>
            <w:r w:rsidRPr="00321DC0">
              <w:rPr>
                <w:rStyle w:val="eop"/>
                <w:rFonts w:ascii="Twinkl" w:hAnsi="Twinkl" w:cs="Segoe UI"/>
                <w:sz w:val="12"/>
                <w:szCs w:val="18"/>
              </w:rPr>
              <w:t> </w:t>
            </w:r>
          </w:p>
        </w:tc>
        <w:tc>
          <w:tcPr>
            <w:tcW w:w="2001" w:type="dxa"/>
            <w:tcBorders>
              <w:top w:val="single" w:sz="6" w:space="0" w:color="auto"/>
              <w:left w:val="single" w:sz="6" w:space="0" w:color="auto"/>
              <w:bottom w:val="single" w:sz="6" w:space="0" w:color="auto"/>
              <w:right w:val="single" w:sz="6" w:space="0" w:color="auto"/>
            </w:tcBorders>
            <w:shd w:val="clear" w:color="auto" w:fill="9CC2E5" w:themeFill="accent5" w:themeFillTint="99"/>
          </w:tcPr>
          <w:p w:rsidR="00FB6128" w:rsidRPr="00321DC0" w:rsidRDefault="00FB6128" w:rsidP="00FB6128">
            <w:pPr>
              <w:pStyle w:val="paragraph"/>
              <w:spacing w:after="0"/>
              <w:textAlignment w:val="baseline"/>
              <w:divId w:val="2093815582"/>
              <w:rPr>
                <w:rFonts w:ascii="Segoe UI" w:hAnsi="Segoe UI" w:cs="Segoe UI"/>
                <w:sz w:val="12"/>
                <w:szCs w:val="18"/>
              </w:rPr>
            </w:pPr>
            <w:r w:rsidRPr="00321DC0">
              <w:rPr>
                <w:rStyle w:val="normaltextrun"/>
                <w:rFonts w:ascii="Twinkl" w:hAnsi="Twinkl" w:cs="Segoe UI"/>
                <w:b/>
                <w:bCs/>
                <w:sz w:val="12"/>
                <w:szCs w:val="18"/>
              </w:rPr>
              <w:t>Text: The</w:t>
            </w:r>
            <w:r>
              <w:rPr>
                <w:rStyle w:val="normaltextrun"/>
                <w:rFonts w:ascii="Twinkl" w:hAnsi="Twinkl" w:cs="Segoe UI"/>
                <w:b/>
                <w:bCs/>
                <w:sz w:val="12"/>
                <w:szCs w:val="18"/>
              </w:rPr>
              <w:t xml:space="preserve"> Baker by the Sea </w:t>
            </w:r>
            <w:proofErr w:type="gramStart"/>
            <w:r>
              <w:rPr>
                <w:rStyle w:val="normaltextrun"/>
                <w:rFonts w:ascii="Twinkl" w:hAnsi="Twinkl" w:cs="Segoe UI"/>
                <w:b/>
                <w:bCs/>
                <w:sz w:val="12"/>
                <w:szCs w:val="18"/>
              </w:rPr>
              <w:t xml:space="preserve">by </w:t>
            </w:r>
            <w:r w:rsidRPr="004E0720">
              <w:rPr>
                <w:rStyle w:val="normaltextrun"/>
                <w:rFonts w:ascii="Twinkl" w:hAnsi="Twinkl" w:cs="Segoe UI"/>
                <w:b/>
                <w:bCs/>
                <w:sz w:val="12"/>
                <w:szCs w:val="18"/>
              </w:rPr>
              <w:t xml:space="preserve"> Paula</w:t>
            </w:r>
            <w:proofErr w:type="gramEnd"/>
            <w:r>
              <w:rPr>
                <w:rStyle w:val="normaltextrun"/>
                <w:rFonts w:ascii="Twinkl" w:hAnsi="Twinkl" w:cs="Segoe UI"/>
                <w:b/>
                <w:bCs/>
                <w:sz w:val="12"/>
                <w:szCs w:val="18"/>
              </w:rPr>
              <w:t xml:space="preserve"> </w:t>
            </w:r>
            <w:r w:rsidRPr="004E0720">
              <w:rPr>
                <w:rStyle w:val="normaltextrun"/>
                <w:rFonts w:ascii="Twinkl" w:hAnsi="Twinkl" w:cs="Segoe UI"/>
                <w:b/>
                <w:bCs/>
                <w:sz w:val="12"/>
                <w:szCs w:val="18"/>
              </w:rPr>
              <w:t>White</w:t>
            </w:r>
            <w:r w:rsidRPr="004E0720">
              <w:rPr>
                <w:rStyle w:val="normaltextrun"/>
                <w:rFonts w:ascii="Twinkl" w:hAnsi="Twinkl" w:cs="Segoe UI"/>
                <w:b/>
                <w:bCs/>
                <w:sz w:val="12"/>
                <w:szCs w:val="18"/>
              </w:rPr>
              <w:cr/>
            </w:r>
            <w:r>
              <w:rPr>
                <w:rStyle w:val="normaltextrun"/>
                <w:rFonts w:ascii="Twinkl" w:hAnsi="Twinkl" w:cs="Segoe UI"/>
                <w:b/>
                <w:bCs/>
                <w:sz w:val="12"/>
                <w:szCs w:val="18"/>
              </w:rPr>
              <w:t>Letter Writing</w:t>
            </w:r>
          </w:p>
          <w:p w:rsidR="00FB6128" w:rsidRPr="00321DC0" w:rsidRDefault="00FB6128" w:rsidP="00FB6128">
            <w:pPr>
              <w:pStyle w:val="paragraph"/>
              <w:spacing w:before="0" w:beforeAutospacing="0" w:after="0" w:afterAutospacing="0"/>
              <w:textAlignment w:val="baseline"/>
              <w:divId w:val="355738314"/>
              <w:rPr>
                <w:rFonts w:ascii="Segoe UI" w:hAnsi="Segoe UI" w:cs="Segoe UI"/>
                <w:sz w:val="12"/>
                <w:szCs w:val="18"/>
              </w:rPr>
            </w:pPr>
            <w:r w:rsidRPr="00321DC0">
              <w:rPr>
                <w:rStyle w:val="normaltextrun"/>
                <w:rFonts w:ascii="Twinkl" w:hAnsi="Twinkl" w:cs="Segoe UI"/>
                <w:b/>
                <w:bCs/>
                <w:sz w:val="12"/>
                <w:szCs w:val="18"/>
              </w:rPr>
              <w:t>How to pack your backpack with Steve Wise</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729379004"/>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0841958"/>
              <w:rPr>
                <w:rFonts w:ascii="Segoe UI" w:hAnsi="Segoe UI" w:cs="Segoe UI"/>
                <w:sz w:val="12"/>
                <w:szCs w:val="18"/>
              </w:rPr>
            </w:pPr>
            <w:r w:rsidRPr="00321DC0">
              <w:rPr>
                <w:rStyle w:val="normaltextrun"/>
                <w:rFonts w:ascii="Twinkl" w:hAnsi="Twinkl" w:cs="Segoe UI"/>
                <w:i/>
                <w:iCs/>
                <w:color w:val="000000"/>
                <w:sz w:val="12"/>
                <w:szCs w:val="18"/>
              </w:rPr>
              <w:t>Genre 1: Description (Entertain) - Writing a jungle setting and creating a villain (Using a subordinate clause in a range of positions). </w:t>
            </w:r>
            <w:r w:rsidRPr="00321DC0">
              <w:rPr>
                <w:rStyle w:val="eop"/>
                <w:rFonts w:ascii="Twinkl" w:hAnsi="Twinkl" w:cs="Segoe UI"/>
                <w:color w:val="000000"/>
                <w:sz w:val="12"/>
                <w:szCs w:val="18"/>
              </w:rPr>
              <w:t> </w:t>
            </w:r>
          </w:p>
          <w:p w:rsidR="00FB6128" w:rsidRPr="00321DC0" w:rsidRDefault="00FB6128" w:rsidP="00FB6128">
            <w:pPr>
              <w:pStyle w:val="paragraph"/>
              <w:spacing w:before="0" w:beforeAutospacing="0" w:after="0" w:afterAutospacing="0"/>
              <w:textAlignment w:val="baseline"/>
              <w:divId w:val="1121605502"/>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669412666"/>
              <w:rPr>
                <w:rFonts w:ascii="Segoe UI" w:hAnsi="Segoe UI" w:cs="Segoe UI"/>
                <w:sz w:val="12"/>
                <w:szCs w:val="18"/>
              </w:rPr>
            </w:pPr>
            <w:r w:rsidRPr="00321DC0">
              <w:rPr>
                <w:rStyle w:val="normaltextrun"/>
                <w:rFonts w:ascii="Twinkl" w:hAnsi="Twinkl" w:cs="Segoe UI"/>
                <w:i/>
                <w:iCs/>
                <w:sz w:val="12"/>
                <w:szCs w:val="18"/>
              </w:rPr>
              <w:t>Genre 2: Instructions (Inform): How to pack for your jungle adventure.</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937522267"/>
              <w:rPr>
                <w:rFonts w:ascii="Segoe UI" w:hAnsi="Segoe UI" w:cs="Segoe UI"/>
                <w:sz w:val="12"/>
                <w:szCs w:val="18"/>
              </w:rPr>
            </w:pPr>
            <w:r w:rsidRPr="00321DC0">
              <w:rPr>
                <w:rStyle w:val="normaltextrun"/>
                <w:rFonts w:ascii="Twinkl" w:hAnsi="Twinkl" w:cs="Segoe UI"/>
                <w:i/>
                <w:iCs/>
                <w:sz w:val="12"/>
                <w:szCs w:val="18"/>
              </w:rPr>
              <w:t>(Adverbs, time conjunctions imperative verbs).</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173374642"/>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741417211"/>
              <w:rPr>
                <w:rFonts w:ascii="Segoe UI" w:hAnsi="Segoe UI" w:cs="Segoe UI"/>
                <w:sz w:val="12"/>
                <w:szCs w:val="18"/>
              </w:rPr>
            </w:pPr>
            <w:r w:rsidRPr="00321DC0">
              <w:rPr>
                <w:rStyle w:val="normaltextrun"/>
                <w:rFonts w:ascii="Twinkl" w:hAnsi="Twinkl" w:cs="Segoe UI"/>
                <w:b/>
                <w:bCs/>
                <w:sz w:val="12"/>
                <w:szCs w:val="18"/>
              </w:rPr>
              <w:t>Hansel &amp; Gretel</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212620975"/>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764523036"/>
              <w:rPr>
                <w:rFonts w:ascii="Segoe UI" w:hAnsi="Segoe UI" w:cs="Segoe UI"/>
                <w:sz w:val="12"/>
                <w:szCs w:val="18"/>
              </w:rPr>
            </w:pPr>
            <w:r w:rsidRPr="00321DC0">
              <w:rPr>
                <w:rStyle w:val="normaltextrun"/>
                <w:rFonts w:ascii="Twinkl" w:hAnsi="Twinkl" w:cs="Segoe UI"/>
                <w:i/>
                <w:iCs/>
                <w:sz w:val="12"/>
                <w:szCs w:val="18"/>
              </w:rPr>
              <w:t>Genre 2: Advert/Poster. (Persuade)</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727299293"/>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70930960"/>
              <w:rPr>
                <w:rFonts w:ascii="Segoe UI" w:hAnsi="Segoe UI" w:cs="Segoe UI"/>
                <w:sz w:val="12"/>
                <w:szCs w:val="18"/>
              </w:rPr>
            </w:pPr>
            <w:r w:rsidRPr="00321DC0">
              <w:rPr>
                <w:rStyle w:val="normaltextrun"/>
                <w:rFonts w:ascii="Twinkl" w:hAnsi="Twinkl" w:cs="Segoe UI"/>
                <w:i/>
                <w:iCs/>
                <w:sz w:val="12"/>
                <w:szCs w:val="18"/>
              </w:rPr>
              <w:t>Persuasive language - rhetorical questions, alliteration, rhyming slogans, humour (puns/word play) appeal to senses.</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568177545"/>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505482950"/>
              <w:rPr>
                <w:rFonts w:ascii="Segoe UI" w:hAnsi="Segoe UI" w:cs="Segoe UI"/>
                <w:sz w:val="12"/>
                <w:szCs w:val="18"/>
              </w:rPr>
            </w:pPr>
            <w:r w:rsidRPr="00321DC0">
              <w:rPr>
                <w:rStyle w:val="eop"/>
                <w:rFonts w:ascii="Twinkl" w:hAnsi="Twinkl" w:cs="Segoe UI"/>
                <w:sz w:val="12"/>
                <w:szCs w:val="18"/>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themeFill="accent5" w:themeFillTint="99"/>
          </w:tcPr>
          <w:p w:rsidR="00FB6128" w:rsidRPr="00321DC0" w:rsidRDefault="00FB6128" w:rsidP="00FB6128">
            <w:pPr>
              <w:pStyle w:val="paragraph"/>
              <w:spacing w:before="0" w:beforeAutospacing="0" w:after="0" w:afterAutospacing="0"/>
              <w:textAlignment w:val="baseline"/>
              <w:divId w:val="1377706328"/>
              <w:rPr>
                <w:rFonts w:ascii="Segoe UI" w:hAnsi="Segoe UI" w:cs="Segoe UI"/>
                <w:sz w:val="12"/>
                <w:szCs w:val="18"/>
              </w:rPr>
            </w:pPr>
            <w:r w:rsidRPr="00321DC0">
              <w:rPr>
                <w:rStyle w:val="normaltextrun"/>
                <w:rFonts w:ascii="Twinkl" w:hAnsi="Twinkl" w:cs="Segoe UI"/>
                <w:b/>
                <w:bCs/>
                <w:sz w:val="12"/>
                <w:szCs w:val="18"/>
              </w:rPr>
              <w:t>Text: ‘First News’ Children’s Newspaper.</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957107960"/>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586158302"/>
              <w:rPr>
                <w:rFonts w:ascii="Segoe UI" w:hAnsi="Segoe UI" w:cs="Segoe UI"/>
                <w:sz w:val="12"/>
                <w:szCs w:val="18"/>
              </w:rPr>
            </w:pPr>
            <w:r w:rsidRPr="00321DC0">
              <w:rPr>
                <w:rStyle w:val="normaltextrun"/>
                <w:rFonts w:ascii="Twinkl" w:hAnsi="Twinkl" w:cs="Segoe UI"/>
                <w:b/>
                <w:bCs/>
                <w:sz w:val="12"/>
                <w:szCs w:val="18"/>
              </w:rPr>
              <w:t>Range of Newspaper adverts.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465126399"/>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007559580"/>
              <w:rPr>
                <w:rFonts w:ascii="Segoe UI" w:hAnsi="Segoe UI" w:cs="Segoe UI"/>
                <w:sz w:val="12"/>
                <w:szCs w:val="18"/>
              </w:rPr>
            </w:pPr>
            <w:r w:rsidRPr="00321DC0">
              <w:rPr>
                <w:rStyle w:val="normaltextrun"/>
                <w:rFonts w:ascii="Twinkl" w:hAnsi="Twinkl" w:cs="Segoe UI"/>
                <w:i/>
                <w:iCs/>
                <w:sz w:val="12"/>
                <w:szCs w:val="18"/>
              </w:rPr>
              <w:t>Genre 1: Newspaper (Inform) Create newspaper report on coastal erosion in the area (sub-headings, quotes).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791242367"/>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803280957"/>
              <w:rPr>
                <w:rFonts w:ascii="Segoe UI" w:hAnsi="Segoe UI" w:cs="Segoe UI"/>
                <w:sz w:val="12"/>
                <w:szCs w:val="18"/>
              </w:rPr>
            </w:pPr>
            <w:r w:rsidRPr="00321DC0">
              <w:rPr>
                <w:rStyle w:val="normaltextrun"/>
                <w:rFonts w:ascii="Twinkl" w:hAnsi="Twinkl" w:cs="Segoe UI"/>
                <w:i/>
                <w:iCs/>
                <w:sz w:val="12"/>
                <w:szCs w:val="18"/>
              </w:rPr>
              <w:t>Genre 2: Advert (Persuade) The must-have coastal defence tool (Punctuation variety, appropriate text layout) </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630938199"/>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740561751"/>
              <w:rPr>
                <w:rFonts w:ascii="Segoe UI" w:hAnsi="Segoe UI" w:cs="Segoe UI"/>
                <w:sz w:val="12"/>
                <w:szCs w:val="18"/>
              </w:rPr>
            </w:pPr>
            <w:r w:rsidRPr="00321DC0">
              <w:rPr>
                <w:rStyle w:val="normaltextrun"/>
                <w:rFonts w:ascii="Twinkl" w:hAnsi="Twinkl" w:cs="Segoe UI"/>
                <w:b/>
                <w:bCs/>
                <w:sz w:val="12"/>
                <w:szCs w:val="18"/>
              </w:rPr>
              <w:t>Lighthouse</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216548023"/>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81802937"/>
              <w:rPr>
                <w:rFonts w:ascii="Segoe UI" w:hAnsi="Segoe UI" w:cs="Segoe UI"/>
                <w:sz w:val="12"/>
                <w:szCs w:val="18"/>
              </w:rPr>
            </w:pPr>
            <w:r w:rsidRPr="00321DC0">
              <w:rPr>
                <w:rStyle w:val="normaltextrun"/>
                <w:rFonts w:ascii="Twinkl" w:hAnsi="Twinkl" w:cs="Segoe UI"/>
                <w:i/>
                <w:iCs/>
                <w:sz w:val="12"/>
                <w:szCs w:val="18"/>
              </w:rPr>
              <w:t>Genre 2: Short Film – Coasts link (</w:t>
            </w:r>
            <w:proofErr w:type="gramStart"/>
            <w:r w:rsidRPr="00321DC0">
              <w:rPr>
                <w:rStyle w:val="normaltextrun"/>
                <w:rFonts w:ascii="Twinkl" w:hAnsi="Twinkl" w:cs="Segoe UI"/>
                <w:i/>
                <w:iCs/>
                <w:sz w:val="12"/>
                <w:szCs w:val="18"/>
              </w:rPr>
              <w:t>Entertain)  (</w:t>
            </w:r>
            <w:proofErr w:type="gramEnd"/>
            <w:r w:rsidRPr="00321DC0">
              <w:rPr>
                <w:rStyle w:val="normaltextrun"/>
                <w:rFonts w:ascii="Twinkl" w:hAnsi="Twinkl" w:cs="Segoe UI"/>
                <w:i/>
                <w:iCs/>
                <w:sz w:val="12"/>
                <w:szCs w:val="18"/>
              </w:rPr>
              <w:t>Geography)</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937906100"/>
              <w:rPr>
                <w:rFonts w:ascii="Segoe UI" w:hAnsi="Segoe UI" w:cs="Segoe UI"/>
                <w:sz w:val="12"/>
                <w:szCs w:val="18"/>
              </w:rPr>
            </w:pP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824468470"/>
              <w:rPr>
                <w:rFonts w:ascii="Segoe UI" w:hAnsi="Segoe UI" w:cs="Segoe UI"/>
                <w:sz w:val="12"/>
                <w:szCs w:val="18"/>
              </w:rPr>
            </w:pPr>
            <w:r w:rsidRPr="00321DC0">
              <w:rPr>
                <w:rStyle w:val="normaltextrun"/>
                <w:rFonts w:ascii="Twinkl" w:hAnsi="Twinkl" w:cs="Segoe UI"/>
                <w:i/>
                <w:iCs/>
                <w:sz w:val="12"/>
                <w:szCs w:val="18"/>
              </w:rPr>
              <w:t>Writing a coastal setting and creating a key character.</w:t>
            </w:r>
            <w:r w:rsidRPr="00321DC0">
              <w:rPr>
                <w:rStyle w:val="eop"/>
                <w:rFonts w:ascii="Twinkl" w:hAnsi="Twinkl" w:cs="Segoe UI"/>
                <w:sz w:val="12"/>
                <w:szCs w:val="18"/>
              </w:rPr>
              <w:t> </w:t>
            </w:r>
          </w:p>
          <w:p w:rsidR="00FB6128" w:rsidRPr="00321DC0" w:rsidRDefault="00FB6128" w:rsidP="00FB6128">
            <w:pPr>
              <w:pStyle w:val="paragraph"/>
              <w:spacing w:before="0" w:beforeAutospacing="0" w:after="0" w:afterAutospacing="0"/>
              <w:textAlignment w:val="baseline"/>
              <w:divId w:val="1804152989"/>
              <w:rPr>
                <w:rFonts w:ascii="Segoe UI" w:hAnsi="Segoe UI" w:cs="Segoe UI"/>
                <w:sz w:val="12"/>
                <w:szCs w:val="18"/>
              </w:rPr>
            </w:pPr>
            <w:r w:rsidRPr="00321DC0">
              <w:rPr>
                <w:rStyle w:val="normaltextrun"/>
                <w:rFonts w:ascii="Twinkl" w:hAnsi="Twinkl" w:cs="Segoe UI"/>
                <w:i/>
                <w:iCs/>
                <w:sz w:val="12"/>
                <w:szCs w:val="18"/>
              </w:rPr>
              <w:t>Third person, past tense narrative, chronologically ordered paragraphs, sequential conjunctions, fronted adverbials.</w:t>
            </w:r>
            <w:r w:rsidRPr="00321DC0">
              <w:rPr>
                <w:rStyle w:val="eop"/>
                <w:rFonts w:ascii="Twinkl" w:hAnsi="Twinkl" w:cs="Segoe UI"/>
                <w:sz w:val="12"/>
                <w:szCs w:val="18"/>
              </w:rPr>
              <w:t> </w:t>
            </w:r>
          </w:p>
        </w:tc>
      </w:tr>
      <w:tr w:rsidR="00240E04" w:rsidRPr="00531B78" w:rsidTr="003B786E">
        <w:trPr>
          <w:trHeight w:val="856"/>
          <w:jc w:val="center"/>
        </w:trPr>
        <w:tc>
          <w:tcPr>
            <w:tcW w:w="1970" w:type="dxa"/>
            <w:shd w:val="clear" w:color="auto" w:fill="E7E6E6" w:themeFill="background2"/>
            <w:vAlign w:val="center"/>
          </w:tcPr>
          <w:p w:rsidR="00240E04" w:rsidRPr="00531B78" w:rsidRDefault="00240E04" w:rsidP="00240E04">
            <w:pPr>
              <w:jc w:val="center"/>
              <w:rPr>
                <w:rFonts w:ascii="Twinkl" w:hAnsi="Twinkl"/>
                <w:sz w:val="24"/>
                <w:szCs w:val="24"/>
              </w:rPr>
            </w:pPr>
            <w:r w:rsidRPr="00531B78">
              <w:rPr>
                <w:rFonts w:ascii="Twinkl" w:hAnsi="Twinkl"/>
                <w:sz w:val="24"/>
                <w:szCs w:val="24"/>
              </w:rPr>
              <w:t>Maths</w:t>
            </w:r>
          </w:p>
        </w:tc>
        <w:tc>
          <w:tcPr>
            <w:tcW w:w="1997" w:type="dxa"/>
            <w:shd w:val="clear" w:color="auto" w:fill="FFD966" w:themeFill="accent4" w:themeFillTint="99"/>
            <w:vAlign w:val="center"/>
          </w:tcPr>
          <w:p w:rsidR="00AA7A6E" w:rsidRDefault="00AA7A6E" w:rsidP="00240E04">
            <w:pPr>
              <w:rPr>
                <w:rFonts w:ascii="Twinkl" w:hAnsi="Twinkl"/>
                <w:b/>
                <w:sz w:val="20"/>
                <w:szCs w:val="16"/>
              </w:rPr>
            </w:pPr>
            <w:r>
              <w:rPr>
                <w:rFonts w:ascii="Twinkl" w:hAnsi="Twinkl"/>
                <w:b/>
                <w:sz w:val="20"/>
                <w:szCs w:val="16"/>
              </w:rPr>
              <w:t>Number – place value</w:t>
            </w:r>
          </w:p>
          <w:p w:rsidR="00AA7A6E" w:rsidRPr="00AA7A6E" w:rsidRDefault="00AA7A6E" w:rsidP="00AA7A6E">
            <w:pPr>
              <w:rPr>
                <w:rFonts w:ascii="Twinkl" w:hAnsi="Twinkl"/>
                <w:sz w:val="16"/>
                <w:szCs w:val="16"/>
              </w:rPr>
            </w:pPr>
            <w:r>
              <w:rPr>
                <w:rFonts w:ascii="Twinkl" w:hAnsi="Twinkl"/>
                <w:sz w:val="16"/>
                <w:szCs w:val="16"/>
              </w:rPr>
              <w:t xml:space="preserve">* </w:t>
            </w:r>
            <w:r w:rsidRPr="00AA7A6E">
              <w:rPr>
                <w:rFonts w:ascii="Twinkl" w:hAnsi="Twinkl"/>
                <w:sz w:val="16"/>
                <w:szCs w:val="16"/>
              </w:rPr>
              <w:t>count from 0 in multiples of 4, 8, 50 and 100; find 10 or</w:t>
            </w:r>
          </w:p>
          <w:p w:rsidR="00AA7A6E" w:rsidRDefault="00AA7A6E" w:rsidP="00AA7A6E">
            <w:pPr>
              <w:rPr>
                <w:rFonts w:ascii="Twinkl" w:hAnsi="Twinkl"/>
                <w:sz w:val="16"/>
                <w:szCs w:val="16"/>
              </w:rPr>
            </w:pPr>
            <w:r w:rsidRPr="00AA7A6E">
              <w:rPr>
                <w:rFonts w:ascii="Twinkl" w:hAnsi="Twinkl"/>
                <w:sz w:val="16"/>
                <w:szCs w:val="16"/>
              </w:rPr>
              <w:t>100 more or less than a given number</w:t>
            </w:r>
          </w:p>
          <w:p w:rsidR="00AA7A6E" w:rsidRPr="00AA7A6E" w:rsidRDefault="00AA7A6E" w:rsidP="00AA7A6E">
            <w:pPr>
              <w:rPr>
                <w:rFonts w:ascii="Twinkl" w:hAnsi="Twinkl"/>
                <w:sz w:val="16"/>
                <w:szCs w:val="16"/>
              </w:rPr>
            </w:pPr>
            <w:r>
              <w:rPr>
                <w:rFonts w:ascii="Twinkl" w:hAnsi="Twinkl"/>
                <w:sz w:val="16"/>
                <w:szCs w:val="16"/>
              </w:rPr>
              <w:t xml:space="preserve">* </w:t>
            </w:r>
            <w:r w:rsidRPr="00AA7A6E">
              <w:rPr>
                <w:rFonts w:ascii="Twinkl" w:hAnsi="Twinkl"/>
                <w:sz w:val="16"/>
                <w:szCs w:val="16"/>
              </w:rPr>
              <w:t>recognise the place value of each digit in a three-digit</w:t>
            </w:r>
          </w:p>
          <w:p w:rsidR="00AA7A6E" w:rsidRPr="00AA7A6E" w:rsidRDefault="00AA7A6E" w:rsidP="00AA7A6E">
            <w:pPr>
              <w:rPr>
                <w:rFonts w:ascii="Twinkl" w:hAnsi="Twinkl"/>
                <w:sz w:val="16"/>
                <w:szCs w:val="16"/>
              </w:rPr>
            </w:pPr>
            <w:r w:rsidRPr="00AA7A6E">
              <w:rPr>
                <w:rFonts w:ascii="Twinkl" w:hAnsi="Twinkl"/>
                <w:sz w:val="16"/>
                <w:szCs w:val="16"/>
              </w:rPr>
              <w:t>number (hundreds, tens, ones)</w:t>
            </w:r>
          </w:p>
          <w:p w:rsidR="00AA7A6E" w:rsidRPr="00AA7A6E" w:rsidRDefault="00AA7A6E" w:rsidP="00AA7A6E">
            <w:pPr>
              <w:rPr>
                <w:rFonts w:ascii="Twinkl" w:hAnsi="Twinkl"/>
                <w:sz w:val="16"/>
                <w:szCs w:val="16"/>
              </w:rPr>
            </w:pPr>
            <w:r>
              <w:rPr>
                <w:rFonts w:ascii="Twinkl" w:hAnsi="Twinkl"/>
                <w:sz w:val="16"/>
                <w:szCs w:val="16"/>
              </w:rPr>
              <w:t xml:space="preserve">* </w:t>
            </w:r>
            <w:r w:rsidRPr="00AA7A6E">
              <w:rPr>
                <w:rFonts w:ascii="Twinkl" w:hAnsi="Twinkl"/>
                <w:sz w:val="16"/>
                <w:szCs w:val="16"/>
              </w:rPr>
              <w:t>compare and order numbers up to 1000</w:t>
            </w:r>
          </w:p>
          <w:p w:rsidR="00AA7A6E" w:rsidRPr="00AA7A6E" w:rsidRDefault="00AA7A6E" w:rsidP="00AA7A6E">
            <w:pPr>
              <w:rPr>
                <w:rFonts w:ascii="Twinkl" w:hAnsi="Twinkl"/>
                <w:sz w:val="16"/>
                <w:szCs w:val="16"/>
              </w:rPr>
            </w:pPr>
            <w:r>
              <w:rPr>
                <w:rFonts w:ascii="Twinkl" w:hAnsi="Twinkl"/>
                <w:sz w:val="16"/>
                <w:szCs w:val="16"/>
              </w:rPr>
              <w:lastRenderedPageBreak/>
              <w:t xml:space="preserve">* </w:t>
            </w:r>
            <w:r w:rsidRPr="00AA7A6E">
              <w:rPr>
                <w:rFonts w:ascii="Twinkl" w:hAnsi="Twinkl"/>
                <w:sz w:val="16"/>
                <w:szCs w:val="16"/>
              </w:rPr>
              <w:t>identify, represent and estimate numbers using different</w:t>
            </w:r>
          </w:p>
          <w:p w:rsidR="00AA7A6E" w:rsidRPr="00AA7A6E" w:rsidRDefault="00AA7A6E" w:rsidP="00AA7A6E">
            <w:pPr>
              <w:rPr>
                <w:rFonts w:ascii="Twinkl" w:hAnsi="Twinkl"/>
                <w:sz w:val="16"/>
                <w:szCs w:val="16"/>
              </w:rPr>
            </w:pPr>
            <w:r w:rsidRPr="00AA7A6E">
              <w:rPr>
                <w:rFonts w:ascii="Twinkl" w:hAnsi="Twinkl"/>
                <w:sz w:val="16"/>
                <w:szCs w:val="16"/>
              </w:rPr>
              <w:t>representations</w:t>
            </w:r>
          </w:p>
          <w:p w:rsidR="00AA7A6E" w:rsidRPr="00AA7A6E" w:rsidRDefault="00AA7A6E" w:rsidP="00AA7A6E">
            <w:pPr>
              <w:rPr>
                <w:rFonts w:ascii="Twinkl" w:hAnsi="Twinkl"/>
                <w:sz w:val="16"/>
                <w:szCs w:val="16"/>
              </w:rPr>
            </w:pPr>
            <w:r>
              <w:rPr>
                <w:rFonts w:ascii="Twinkl" w:hAnsi="Twinkl"/>
                <w:sz w:val="16"/>
                <w:szCs w:val="16"/>
              </w:rPr>
              <w:t xml:space="preserve">* </w:t>
            </w:r>
            <w:r w:rsidRPr="00AA7A6E">
              <w:rPr>
                <w:rFonts w:ascii="Twinkl" w:hAnsi="Twinkl"/>
                <w:sz w:val="16"/>
                <w:szCs w:val="16"/>
              </w:rPr>
              <w:t>read and write numbers up to 1000 in numerals and in</w:t>
            </w:r>
          </w:p>
          <w:p w:rsidR="00AA7A6E" w:rsidRPr="00AA7A6E" w:rsidRDefault="00AA7A6E" w:rsidP="00AA7A6E">
            <w:pPr>
              <w:rPr>
                <w:rFonts w:ascii="Twinkl" w:hAnsi="Twinkl"/>
                <w:sz w:val="16"/>
                <w:szCs w:val="16"/>
              </w:rPr>
            </w:pPr>
            <w:r w:rsidRPr="00AA7A6E">
              <w:rPr>
                <w:rFonts w:ascii="Twinkl" w:hAnsi="Twinkl"/>
                <w:sz w:val="16"/>
                <w:szCs w:val="16"/>
              </w:rPr>
              <w:t>words</w:t>
            </w:r>
          </w:p>
          <w:p w:rsidR="00AA7A6E" w:rsidRPr="00AA7A6E" w:rsidRDefault="00AA7A6E" w:rsidP="00AA7A6E">
            <w:pPr>
              <w:rPr>
                <w:rFonts w:ascii="Twinkl" w:hAnsi="Twinkl"/>
                <w:sz w:val="16"/>
                <w:szCs w:val="16"/>
              </w:rPr>
            </w:pPr>
            <w:r>
              <w:rPr>
                <w:rFonts w:ascii="Twinkl" w:hAnsi="Twinkl"/>
                <w:sz w:val="16"/>
                <w:szCs w:val="16"/>
              </w:rPr>
              <w:t>*</w:t>
            </w:r>
            <w:r w:rsidRPr="00AA7A6E">
              <w:rPr>
                <w:rFonts w:ascii="Twinkl" w:hAnsi="Twinkl"/>
                <w:sz w:val="16"/>
                <w:szCs w:val="16"/>
              </w:rPr>
              <w:t xml:space="preserve"> solve number problems and practical problems involving</w:t>
            </w:r>
          </w:p>
          <w:p w:rsidR="00AA7A6E" w:rsidRPr="00AA7A6E" w:rsidRDefault="00AA7A6E" w:rsidP="00AA7A6E">
            <w:pPr>
              <w:rPr>
                <w:rFonts w:ascii="Twinkl" w:hAnsi="Twinkl"/>
                <w:sz w:val="16"/>
                <w:szCs w:val="16"/>
              </w:rPr>
            </w:pPr>
            <w:r w:rsidRPr="00AA7A6E">
              <w:rPr>
                <w:rFonts w:ascii="Twinkl" w:hAnsi="Twinkl"/>
                <w:sz w:val="16"/>
                <w:szCs w:val="16"/>
              </w:rPr>
              <w:t>these ideas</w:t>
            </w:r>
          </w:p>
          <w:p w:rsidR="00AA7A6E" w:rsidRDefault="00AA7A6E" w:rsidP="00240E04">
            <w:pPr>
              <w:rPr>
                <w:rFonts w:ascii="Twinkl" w:hAnsi="Twinkl"/>
                <w:b/>
                <w:sz w:val="20"/>
                <w:szCs w:val="16"/>
              </w:rPr>
            </w:pPr>
          </w:p>
          <w:p w:rsidR="00240E04" w:rsidRPr="00225699" w:rsidRDefault="00240E04" w:rsidP="00240E04">
            <w:pPr>
              <w:rPr>
                <w:rFonts w:ascii="Twinkl" w:hAnsi="Twinkl"/>
                <w:b/>
                <w:sz w:val="20"/>
                <w:szCs w:val="16"/>
              </w:rPr>
            </w:pPr>
            <w:r w:rsidRPr="00225699">
              <w:rPr>
                <w:rFonts w:ascii="Twinkl" w:hAnsi="Twinkl"/>
                <w:b/>
                <w:sz w:val="20"/>
                <w:szCs w:val="16"/>
              </w:rPr>
              <w:t>Number – addition and subtraction</w:t>
            </w:r>
          </w:p>
          <w:p w:rsidR="00240E04" w:rsidRPr="00225699" w:rsidRDefault="00240E04" w:rsidP="00240E04">
            <w:pPr>
              <w:rPr>
                <w:rFonts w:ascii="Twinkl" w:hAnsi="Twinkl"/>
                <w:sz w:val="16"/>
                <w:szCs w:val="16"/>
              </w:rPr>
            </w:pPr>
            <w:r>
              <w:rPr>
                <w:rFonts w:ascii="Twinkl" w:hAnsi="Twinkl"/>
                <w:sz w:val="16"/>
                <w:szCs w:val="16"/>
              </w:rPr>
              <w:t xml:space="preserve">* </w:t>
            </w:r>
            <w:r w:rsidRPr="00225699">
              <w:rPr>
                <w:rFonts w:ascii="Twinkl" w:hAnsi="Twinkl"/>
                <w:sz w:val="16"/>
                <w:szCs w:val="16"/>
              </w:rPr>
              <w:t>add and subtract numbers mentally, including:</w:t>
            </w:r>
          </w:p>
          <w:p w:rsidR="00240E04" w:rsidRPr="00225699" w:rsidRDefault="00240E04" w:rsidP="00240E04">
            <w:pPr>
              <w:rPr>
                <w:rFonts w:ascii="Twinkl" w:hAnsi="Twinkl"/>
                <w:sz w:val="16"/>
                <w:szCs w:val="16"/>
              </w:rPr>
            </w:pPr>
            <w:r w:rsidRPr="00225699">
              <w:rPr>
                <w:rFonts w:ascii="Twinkl" w:hAnsi="Twinkl"/>
                <w:sz w:val="16"/>
                <w:szCs w:val="16"/>
              </w:rPr>
              <w:t>a three-digit number and 1s</w:t>
            </w:r>
          </w:p>
          <w:p w:rsidR="00240E04" w:rsidRPr="00225699" w:rsidRDefault="00240E04" w:rsidP="00240E04">
            <w:pPr>
              <w:rPr>
                <w:rFonts w:ascii="Twinkl" w:hAnsi="Twinkl"/>
                <w:sz w:val="16"/>
                <w:szCs w:val="16"/>
              </w:rPr>
            </w:pPr>
            <w:r w:rsidRPr="00225699">
              <w:rPr>
                <w:rFonts w:ascii="Twinkl" w:hAnsi="Twinkl"/>
                <w:sz w:val="16"/>
                <w:szCs w:val="16"/>
              </w:rPr>
              <w:t>a three-digit number and 10s</w:t>
            </w:r>
          </w:p>
          <w:p w:rsidR="00240E04" w:rsidRPr="00225699" w:rsidRDefault="00240E04" w:rsidP="00240E04">
            <w:pPr>
              <w:rPr>
                <w:rFonts w:ascii="Twinkl" w:hAnsi="Twinkl"/>
                <w:sz w:val="16"/>
                <w:szCs w:val="16"/>
              </w:rPr>
            </w:pPr>
            <w:r w:rsidRPr="00225699">
              <w:rPr>
                <w:rFonts w:ascii="Twinkl" w:hAnsi="Twinkl"/>
                <w:sz w:val="16"/>
                <w:szCs w:val="16"/>
              </w:rPr>
              <w:t>a three-digit number and 100s</w:t>
            </w:r>
          </w:p>
          <w:p w:rsidR="00240E04" w:rsidRPr="00225699" w:rsidRDefault="00240E04" w:rsidP="00240E04">
            <w:pPr>
              <w:rPr>
                <w:rFonts w:ascii="Twinkl" w:hAnsi="Twinkl"/>
                <w:sz w:val="16"/>
                <w:szCs w:val="16"/>
              </w:rPr>
            </w:pPr>
          </w:p>
          <w:p w:rsidR="00240E04" w:rsidRPr="00225699" w:rsidRDefault="00240E04" w:rsidP="00240E04">
            <w:pPr>
              <w:rPr>
                <w:rFonts w:ascii="Twinkl" w:hAnsi="Twinkl"/>
                <w:sz w:val="16"/>
                <w:szCs w:val="16"/>
              </w:rPr>
            </w:pPr>
            <w:r>
              <w:rPr>
                <w:rFonts w:ascii="Twinkl" w:hAnsi="Twinkl"/>
                <w:sz w:val="16"/>
                <w:szCs w:val="16"/>
              </w:rPr>
              <w:t xml:space="preserve">* </w:t>
            </w:r>
            <w:r w:rsidRPr="00225699">
              <w:rPr>
                <w:rFonts w:ascii="Twinkl" w:hAnsi="Twinkl"/>
                <w:sz w:val="16"/>
                <w:szCs w:val="16"/>
              </w:rPr>
              <w:t>add and subtract numbers with up to 3 digits, using formal written methods of columnar addition and subtraction (no carrying/exchanging)</w:t>
            </w:r>
          </w:p>
          <w:p w:rsidR="00240E04" w:rsidRPr="00225699" w:rsidRDefault="00240E04" w:rsidP="00240E04">
            <w:pPr>
              <w:rPr>
                <w:rFonts w:ascii="Twinkl" w:hAnsi="Twinkl"/>
                <w:sz w:val="16"/>
                <w:szCs w:val="16"/>
              </w:rPr>
            </w:pPr>
          </w:p>
          <w:p w:rsidR="00240E04" w:rsidRPr="00225699" w:rsidRDefault="00240E04" w:rsidP="00240E04">
            <w:pPr>
              <w:rPr>
                <w:rFonts w:ascii="Twinkl" w:hAnsi="Twinkl"/>
                <w:b/>
                <w:sz w:val="20"/>
                <w:szCs w:val="16"/>
              </w:rPr>
            </w:pPr>
            <w:r w:rsidRPr="00225699">
              <w:rPr>
                <w:rFonts w:ascii="Twinkl" w:hAnsi="Twinkl"/>
                <w:b/>
                <w:sz w:val="20"/>
                <w:szCs w:val="16"/>
              </w:rPr>
              <w:t>Number –</w:t>
            </w:r>
          </w:p>
          <w:p w:rsidR="00240E04" w:rsidRPr="00225699" w:rsidRDefault="00240E04" w:rsidP="00240E04">
            <w:pPr>
              <w:rPr>
                <w:rFonts w:ascii="Twinkl" w:hAnsi="Twinkl"/>
                <w:b/>
                <w:sz w:val="20"/>
                <w:szCs w:val="16"/>
              </w:rPr>
            </w:pPr>
            <w:r w:rsidRPr="00225699">
              <w:rPr>
                <w:rFonts w:ascii="Twinkl" w:hAnsi="Twinkl"/>
                <w:b/>
                <w:sz w:val="20"/>
                <w:szCs w:val="16"/>
              </w:rPr>
              <w:t>multiplication and division</w:t>
            </w:r>
          </w:p>
          <w:p w:rsidR="00240E04" w:rsidRPr="00225699" w:rsidRDefault="00240E04" w:rsidP="00240E04">
            <w:pPr>
              <w:rPr>
                <w:rFonts w:ascii="Twinkl" w:hAnsi="Twinkl"/>
                <w:sz w:val="16"/>
                <w:szCs w:val="16"/>
              </w:rPr>
            </w:pPr>
            <w:r>
              <w:rPr>
                <w:rFonts w:ascii="Twinkl" w:hAnsi="Twinkl"/>
                <w:sz w:val="16"/>
                <w:szCs w:val="16"/>
              </w:rPr>
              <w:t xml:space="preserve">* </w:t>
            </w:r>
            <w:r w:rsidRPr="00225699">
              <w:rPr>
                <w:rFonts w:ascii="Twinkl" w:hAnsi="Twinkl"/>
                <w:sz w:val="16"/>
                <w:szCs w:val="16"/>
              </w:rPr>
              <w:t>recall and use multiplication and division facts for the 3, 4 and 8 multiplication tables</w:t>
            </w:r>
          </w:p>
          <w:p w:rsidR="00240E04" w:rsidRPr="00225699" w:rsidRDefault="00240E04" w:rsidP="00240E04">
            <w:pPr>
              <w:rPr>
                <w:rFonts w:ascii="Twinkl" w:hAnsi="Twinkl"/>
                <w:sz w:val="16"/>
                <w:szCs w:val="16"/>
              </w:rPr>
            </w:pPr>
          </w:p>
          <w:p w:rsidR="00240E04" w:rsidRDefault="00240E04" w:rsidP="00240E04">
            <w:pPr>
              <w:rPr>
                <w:rFonts w:ascii="Twinkl" w:hAnsi="Twinkl"/>
                <w:sz w:val="16"/>
                <w:szCs w:val="16"/>
              </w:rPr>
            </w:pPr>
            <w:r>
              <w:rPr>
                <w:rFonts w:ascii="Twinkl" w:hAnsi="Twinkl"/>
                <w:sz w:val="16"/>
                <w:szCs w:val="16"/>
              </w:rPr>
              <w:lastRenderedPageBreak/>
              <w:t xml:space="preserve">* </w:t>
            </w:r>
            <w:r w:rsidRPr="00225699">
              <w:rPr>
                <w:rFonts w:ascii="Twinkl" w:hAnsi="Twinkl"/>
                <w:sz w:val="16"/>
                <w:szCs w:val="16"/>
              </w:rPr>
              <w:t>write and calculate mathematical statements for multiplication and division using the multiplication tables that they know, including for two-digit numbers times one-digit numbers, using mental and progressing to formal written methods (dividing to focus on the inverse of multiplying this term with no need to do ‘formal’ method).</w:t>
            </w:r>
          </w:p>
          <w:p w:rsidR="00240E04" w:rsidRPr="00225699" w:rsidRDefault="00240E04" w:rsidP="00240E04">
            <w:pPr>
              <w:rPr>
                <w:rFonts w:ascii="Twinkl" w:hAnsi="Twinkl"/>
                <w:sz w:val="16"/>
                <w:szCs w:val="16"/>
              </w:rPr>
            </w:pPr>
          </w:p>
        </w:tc>
        <w:tc>
          <w:tcPr>
            <w:tcW w:w="1998" w:type="dxa"/>
            <w:shd w:val="clear" w:color="auto" w:fill="FFD966" w:themeFill="accent4" w:themeFillTint="99"/>
            <w:vAlign w:val="center"/>
          </w:tcPr>
          <w:p w:rsidR="00240E04" w:rsidRDefault="00240E04" w:rsidP="00240E04">
            <w:pPr>
              <w:rPr>
                <w:rFonts w:ascii="Twinkl" w:hAnsi="Twinkl"/>
                <w:b/>
                <w:sz w:val="20"/>
                <w:szCs w:val="24"/>
              </w:rPr>
            </w:pPr>
            <w:r w:rsidRPr="00225699">
              <w:rPr>
                <w:rFonts w:ascii="Twinkl" w:hAnsi="Twinkl"/>
                <w:b/>
                <w:sz w:val="20"/>
                <w:szCs w:val="24"/>
              </w:rPr>
              <w:lastRenderedPageBreak/>
              <w:t>Number – fractions</w:t>
            </w: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 xml:space="preserve">recognise, find, name and write fractions </w:t>
            </w:r>
            <w:r>
              <w:rPr>
                <w:rFonts w:ascii="Twinkl" w:hAnsi="Twinkl"/>
                <w:sz w:val="16"/>
                <w:szCs w:val="24"/>
              </w:rPr>
              <w:t>1/3, 1/4, 2/4 and 3/4</w:t>
            </w:r>
            <w:r w:rsidRPr="00225699">
              <w:rPr>
                <w:rFonts w:ascii="Twinkl" w:hAnsi="Twinkl"/>
                <w:sz w:val="16"/>
                <w:szCs w:val="24"/>
              </w:rPr>
              <w:t xml:space="preserve"> of a set of objects or quantity</w:t>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write simple fractions, for example</w:t>
            </w:r>
            <w:r>
              <w:rPr>
                <w:rFonts w:ascii="Twinkl" w:hAnsi="Twinkl"/>
                <w:sz w:val="16"/>
                <w:szCs w:val="24"/>
              </w:rPr>
              <w:t xml:space="preserve"> ½ </w:t>
            </w:r>
            <w:r w:rsidRPr="00225699">
              <w:rPr>
                <w:rFonts w:ascii="Twinkl" w:hAnsi="Twinkl"/>
                <w:sz w:val="16"/>
                <w:szCs w:val="24"/>
              </w:rPr>
              <w:t xml:space="preserve">of 6 = 3 </w:t>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 xml:space="preserve">recognise the equivalence of </w:t>
            </w:r>
            <w:r>
              <w:rPr>
                <w:rFonts w:ascii="Twinkl" w:hAnsi="Twinkl"/>
                <w:sz w:val="16"/>
                <w:szCs w:val="24"/>
              </w:rPr>
              <w:t>2/4</w:t>
            </w:r>
            <w:r w:rsidRPr="00225699">
              <w:rPr>
                <w:rFonts w:ascii="Twinkl" w:hAnsi="Twinkl"/>
                <w:sz w:val="16"/>
                <w:szCs w:val="24"/>
              </w:rPr>
              <w:t xml:space="preserve"> and</w:t>
            </w:r>
            <w:r>
              <w:rPr>
                <w:rFonts w:ascii="Twinkl" w:hAnsi="Twinkl"/>
                <w:sz w:val="16"/>
                <w:szCs w:val="24"/>
              </w:rPr>
              <w:t xml:space="preserve"> ½ </w:t>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 xml:space="preserve">count up and down in tenths; recognise that </w:t>
            </w:r>
            <w:r w:rsidRPr="00225699">
              <w:rPr>
                <w:rFonts w:ascii="Twinkl" w:hAnsi="Twinkl"/>
                <w:sz w:val="16"/>
                <w:szCs w:val="24"/>
              </w:rPr>
              <w:lastRenderedPageBreak/>
              <w:t>tenths arise from dividing an object into 10 equal parts and in dividing one-digit numbers or quantities by 10</w:t>
            </w:r>
            <w:r w:rsidRPr="00225699">
              <w:rPr>
                <w:rFonts w:ascii="Twinkl" w:hAnsi="Twinkl"/>
                <w:sz w:val="16"/>
                <w:szCs w:val="24"/>
              </w:rPr>
              <w:tab/>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 xml:space="preserve">understand that fractions can be added together to make a whole (bar model examples) and also show using missing fraction sentences (1/5 </w:t>
            </w:r>
            <w:proofErr w:type="gramStart"/>
            <w:r w:rsidRPr="00225699">
              <w:rPr>
                <w:rFonts w:ascii="Twinkl" w:hAnsi="Twinkl"/>
                <w:sz w:val="16"/>
                <w:szCs w:val="24"/>
              </w:rPr>
              <w:t>+ ?</w:t>
            </w:r>
            <w:proofErr w:type="gramEnd"/>
            <w:r w:rsidRPr="00225699">
              <w:rPr>
                <w:rFonts w:ascii="Twinkl" w:hAnsi="Twinkl"/>
                <w:sz w:val="16"/>
                <w:szCs w:val="24"/>
              </w:rPr>
              <w:t xml:space="preserve"> = 1)</w:t>
            </w:r>
          </w:p>
          <w:p w:rsidR="00240E04" w:rsidRPr="00225699" w:rsidRDefault="00240E04" w:rsidP="00240E04">
            <w:pPr>
              <w:rPr>
                <w:rFonts w:ascii="Twinkl" w:hAnsi="Twinkl"/>
                <w:b/>
                <w:sz w:val="16"/>
                <w:szCs w:val="24"/>
              </w:rPr>
            </w:pPr>
          </w:p>
          <w:p w:rsidR="00240E04"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recognise, find and write fractions of a discrete set of objects: unit fractions and non-unit fractions with small denominators</w:t>
            </w:r>
          </w:p>
          <w:p w:rsidR="00240E04" w:rsidRDefault="00240E04" w:rsidP="00240E04">
            <w:pPr>
              <w:rPr>
                <w:rFonts w:ascii="Twinkl" w:hAnsi="Twinkl"/>
                <w:b/>
                <w:sz w:val="20"/>
                <w:szCs w:val="24"/>
              </w:rPr>
            </w:pPr>
          </w:p>
          <w:p w:rsidR="00240E04" w:rsidRPr="00225699" w:rsidRDefault="00240E04" w:rsidP="00240E04">
            <w:pPr>
              <w:rPr>
                <w:rFonts w:ascii="Twinkl" w:hAnsi="Twinkl"/>
                <w:b/>
                <w:sz w:val="20"/>
                <w:szCs w:val="24"/>
              </w:rPr>
            </w:pPr>
            <w:r w:rsidRPr="00225699">
              <w:rPr>
                <w:rFonts w:ascii="Twinkl" w:hAnsi="Twinkl"/>
                <w:b/>
                <w:sz w:val="20"/>
                <w:szCs w:val="24"/>
              </w:rPr>
              <w:t>Measure – lengths</w:t>
            </w:r>
          </w:p>
          <w:p w:rsidR="00240E04" w:rsidRPr="00225699" w:rsidRDefault="00240E04" w:rsidP="00240E04">
            <w:pPr>
              <w:rPr>
                <w:rFonts w:ascii="Twinkl" w:hAnsi="Twinkl"/>
                <w:sz w:val="16"/>
                <w:szCs w:val="16"/>
              </w:rPr>
            </w:pPr>
            <w:r>
              <w:rPr>
                <w:rFonts w:ascii="Twinkl" w:hAnsi="Twinkl"/>
                <w:sz w:val="16"/>
                <w:szCs w:val="16"/>
              </w:rPr>
              <w:t xml:space="preserve">* </w:t>
            </w:r>
            <w:r w:rsidRPr="00225699">
              <w:rPr>
                <w:rFonts w:ascii="Twinkl" w:hAnsi="Twinkl"/>
                <w:sz w:val="16"/>
                <w:szCs w:val="16"/>
              </w:rPr>
              <w:t>measure, compare, add and subtract lengths</w:t>
            </w:r>
            <w:r w:rsidRPr="00225699">
              <w:rPr>
                <w:sz w:val="16"/>
                <w:szCs w:val="16"/>
              </w:rPr>
              <w:t xml:space="preserve"> </w:t>
            </w:r>
            <w:r w:rsidRPr="00225699">
              <w:rPr>
                <w:rFonts w:ascii="Twinkl" w:hAnsi="Twinkl"/>
                <w:sz w:val="16"/>
                <w:szCs w:val="16"/>
              </w:rPr>
              <w:t>measure, compare, add and subtract: lengths (m/cm/mm)</w:t>
            </w:r>
          </w:p>
          <w:p w:rsidR="00240E04" w:rsidRPr="00531B78" w:rsidRDefault="00240E04" w:rsidP="00240E04">
            <w:pPr>
              <w:rPr>
                <w:rFonts w:ascii="Twinkl" w:hAnsi="Twinkl"/>
                <w:sz w:val="24"/>
                <w:szCs w:val="24"/>
              </w:rPr>
            </w:pPr>
          </w:p>
          <w:p w:rsidR="00240E04" w:rsidRDefault="00240E04" w:rsidP="00240E04">
            <w:pPr>
              <w:rPr>
                <w:rFonts w:ascii="Twinkl" w:hAnsi="Twinkl"/>
                <w:b/>
                <w:sz w:val="20"/>
                <w:szCs w:val="24"/>
              </w:rPr>
            </w:pPr>
            <w:r w:rsidRPr="00225699">
              <w:rPr>
                <w:rFonts w:ascii="Twinkl" w:hAnsi="Twinkl"/>
                <w:b/>
                <w:sz w:val="20"/>
                <w:szCs w:val="24"/>
              </w:rPr>
              <w:t>Measure –</w:t>
            </w:r>
            <w:r>
              <w:rPr>
                <w:rFonts w:ascii="Twinkl" w:hAnsi="Twinkl"/>
                <w:b/>
                <w:sz w:val="20"/>
                <w:szCs w:val="24"/>
              </w:rPr>
              <w:t xml:space="preserve"> p</w:t>
            </w:r>
            <w:r w:rsidRPr="00225699">
              <w:rPr>
                <w:rFonts w:ascii="Twinkl" w:hAnsi="Twinkl"/>
                <w:b/>
                <w:sz w:val="20"/>
                <w:szCs w:val="24"/>
              </w:rPr>
              <w:t>erimeter</w:t>
            </w: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measure the perimeter of simple 2-D shapes</w:t>
            </w:r>
          </w:p>
          <w:p w:rsidR="00240E04" w:rsidRPr="00225699" w:rsidRDefault="00240E04" w:rsidP="00240E04">
            <w:pPr>
              <w:rPr>
                <w:rFonts w:ascii="Twinkl" w:hAnsi="Twinkl"/>
                <w:b/>
                <w:sz w:val="24"/>
                <w:szCs w:val="24"/>
              </w:rPr>
            </w:pPr>
          </w:p>
        </w:tc>
        <w:tc>
          <w:tcPr>
            <w:tcW w:w="2187" w:type="dxa"/>
            <w:shd w:val="clear" w:color="auto" w:fill="A8D08D" w:themeFill="accent6" w:themeFillTint="99"/>
            <w:vAlign w:val="center"/>
          </w:tcPr>
          <w:p w:rsidR="00240E04" w:rsidRDefault="00240E04" w:rsidP="00240E04">
            <w:pPr>
              <w:rPr>
                <w:rFonts w:ascii="Twinkl" w:hAnsi="Twinkl"/>
                <w:b/>
                <w:sz w:val="20"/>
                <w:szCs w:val="24"/>
              </w:rPr>
            </w:pPr>
            <w:r w:rsidRPr="00225699">
              <w:rPr>
                <w:rFonts w:ascii="Twinkl" w:hAnsi="Twinkl"/>
                <w:b/>
                <w:sz w:val="20"/>
                <w:szCs w:val="24"/>
              </w:rPr>
              <w:lastRenderedPageBreak/>
              <w:t>Number – addition and subtraction (to also revise Place Value throughout)</w:t>
            </w:r>
          </w:p>
          <w:p w:rsidR="00240E04" w:rsidRPr="00A73F21" w:rsidRDefault="00240E04" w:rsidP="00240E04">
            <w:pPr>
              <w:rPr>
                <w:rFonts w:ascii="Twinkl" w:hAnsi="Twinkl" w:cs="Arial"/>
                <w:sz w:val="16"/>
                <w:szCs w:val="20"/>
              </w:rPr>
            </w:pPr>
            <w:r>
              <w:rPr>
                <w:rFonts w:ascii="Twinkl" w:hAnsi="Twinkl"/>
                <w:sz w:val="16"/>
                <w:szCs w:val="16"/>
              </w:rPr>
              <w:t xml:space="preserve">* </w:t>
            </w:r>
            <w:r w:rsidRPr="00A73F21">
              <w:rPr>
                <w:rFonts w:ascii="Twinkl" w:hAnsi="Twinkl" w:cs="Arial"/>
                <w:sz w:val="16"/>
                <w:szCs w:val="20"/>
              </w:rPr>
              <w:t>add and subtract numbers with up to 3 digits, using formal written methods of columnar addition and subtraction (moving on to carrying/exchanging if confident)</w:t>
            </w:r>
          </w:p>
          <w:p w:rsidR="00240E04" w:rsidRPr="00A73F21" w:rsidRDefault="00240E04" w:rsidP="00240E04">
            <w:pPr>
              <w:rPr>
                <w:rFonts w:ascii="Twinkl" w:hAnsi="Twinkl" w:cs="Arial"/>
                <w:sz w:val="16"/>
                <w:szCs w:val="20"/>
              </w:rPr>
            </w:pPr>
          </w:p>
          <w:p w:rsidR="00240E04" w:rsidRPr="00A73F21" w:rsidRDefault="00240E04" w:rsidP="00240E04">
            <w:pPr>
              <w:rPr>
                <w:rFonts w:ascii="Twinkl" w:hAnsi="Twinkl" w:cs="Arial"/>
                <w:sz w:val="16"/>
                <w:szCs w:val="20"/>
              </w:rPr>
            </w:pPr>
            <w:r>
              <w:rPr>
                <w:rFonts w:ascii="Twinkl" w:hAnsi="Twinkl"/>
                <w:sz w:val="16"/>
                <w:szCs w:val="16"/>
              </w:rPr>
              <w:lastRenderedPageBreak/>
              <w:t xml:space="preserve">* </w:t>
            </w:r>
            <w:r w:rsidRPr="00A73F21">
              <w:rPr>
                <w:rFonts w:ascii="Twinkl" w:hAnsi="Twinkl" w:cs="Arial"/>
                <w:sz w:val="16"/>
                <w:szCs w:val="20"/>
              </w:rPr>
              <w:t>estimate the answer to a calculation and use inverse operations to check answers</w:t>
            </w:r>
          </w:p>
          <w:p w:rsidR="00240E04" w:rsidRPr="00A73F21" w:rsidRDefault="00240E04" w:rsidP="00240E04">
            <w:pPr>
              <w:rPr>
                <w:rFonts w:ascii="Twinkl" w:hAnsi="Twinkl" w:cs="Arial"/>
                <w:sz w:val="16"/>
                <w:szCs w:val="20"/>
              </w:rPr>
            </w:pPr>
          </w:p>
          <w:p w:rsidR="00240E04" w:rsidRPr="00A73F21" w:rsidRDefault="00240E04" w:rsidP="00240E04">
            <w:pPr>
              <w:rPr>
                <w:rFonts w:ascii="Twinkl" w:hAnsi="Twinkl" w:cs="Arial"/>
                <w:sz w:val="16"/>
                <w:szCs w:val="20"/>
              </w:rPr>
            </w:pPr>
            <w:r>
              <w:rPr>
                <w:rFonts w:ascii="Twinkl" w:hAnsi="Twinkl"/>
                <w:sz w:val="16"/>
                <w:szCs w:val="16"/>
              </w:rPr>
              <w:t xml:space="preserve">* </w:t>
            </w:r>
            <w:r w:rsidRPr="00A73F21">
              <w:rPr>
                <w:rFonts w:ascii="Twinkl" w:hAnsi="Twinkl" w:cs="Arial"/>
                <w:sz w:val="16"/>
                <w:szCs w:val="20"/>
              </w:rPr>
              <w:t>solve problems, including missing number problems, using number facts, place value, and more complex addition and subtraction</w:t>
            </w:r>
          </w:p>
          <w:p w:rsidR="00240E04" w:rsidRPr="00531B78" w:rsidRDefault="00240E04" w:rsidP="00240E04">
            <w:pPr>
              <w:rPr>
                <w:rFonts w:ascii="Twinkl" w:hAnsi="Twinkl"/>
                <w:sz w:val="24"/>
                <w:szCs w:val="24"/>
              </w:rPr>
            </w:pPr>
          </w:p>
          <w:p w:rsidR="00240E04" w:rsidRPr="00225699" w:rsidRDefault="00240E04" w:rsidP="00240E04">
            <w:pPr>
              <w:rPr>
                <w:rFonts w:ascii="Twinkl" w:hAnsi="Twinkl"/>
                <w:b/>
                <w:sz w:val="20"/>
                <w:szCs w:val="24"/>
              </w:rPr>
            </w:pPr>
            <w:r w:rsidRPr="00225699">
              <w:rPr>
                <w:rFonts w:ascii="Twinkl" w:hAnsi="Twinkl"/>
                <w:b/>
                <w:sz w:val="20"/>
                <w:szCs w:val="24"/>
              </w:rPr>
              <w:t>Measure – money</w:t>
            </w: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add and subtract amounts of money to give change, using both £ and p in practical contexts</w:t>
            </w:r>
          </w:p>
          <w:p w:rsidR="00240E04" w:rsidRPr="00531B78" w:rsidRDefault="00240E04" w:rsidP="00240E04">
            <w:pPr>
              <w:rPr>
                <w:rFonts w:ascii="Twinkl" w:hAnsi="Twinkl"/>
                <w:sz w:val="24"/>
                <w:szCs w:val="24"/>
              </w:rPr>
            </w:pPr>
          </w:p>
          <w:p w:rsidR="00240E04" w:rsidRDefault="00240E04" w:rsidP="00240E04">
            <w:pPr>
              <w:rPr>
                <w:rFonts w:ascii="Twinkl" w:hAnsi="Twinkl"/>
                <w:b/>
                <w:sz w:val="20"/>
                <w:szCs w:val="24"/>
              </w:rPr>
            </w:pPr>
            <w:r w:rsidRPr="00225699">
              <w:rPr>
                <w:rFonts w:ascii="Twinkl" w:hAnsi="Twinkl"/>
                <w:b/>
                <w:sz w:val="20"/>
                <w:szCs w:val="24"/>
              </w:rPr>
              <w:t>Geometry –</w:t>
            </w:r>
            <w:r>
              <w:rPr>
                <w:rFonts w:ascii="Twinkl" w:hAnsi="Twinkl"/>
                <w:b/>
                <w:sz w:val="20"/>
                <w:szCs w:val="24"/>
              </w:rPr>
              <w:t xml:space="preserve"> </w:t>
            </w:r>
            <w:r w:rsidRPr="00225699">
              <w:rPr>
                <w:rFonts w:ascii="Twinkl" w:hAnsi="Twinkl"/>
                <w:b/>
                <w:sz w:val="20"/>
                <w:szCs w:val="24"/>
              </w:rPr>
              <w:t>shape</w:t>
            </w: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 xml:space="preserve">draw 2-D shapes and make 3-D shapes using modelling materials; </w:t>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recognise 3-D shapes in different orientations and describe them</w:t>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r</w:t>
            </w:r>
            <w:r w:rsidRPr="00225699">
              <w:rPr>
                <w:rFonts w:ascii="Twinkl" w:hAnsi="Twinkl"/>
                <w:sz w:val="16"/>
                <w:szCs w:val="24"/>
              </w:rPr>
              <w:t>ecognise angles as a property of shape or a description of a turn</w:t>
            </w:r>
          </w:p>
          <w:p w:rsidR="00240E04" w:rsidRPr="00225699" w:rsidRDefault="00240E04" w:rsidP="00240E04">
            <w:pPr>
              <w:rPr>
                <w:rFonts w:ascii="Twinkl" w:hAnsi="Twinkl"/>
                <w:sz w:val="16"/>
                <w:szCs w:val="24"/>
              </w:rPr>
            </w:pPr>
            <w:r w:rsidRPr="00225699">
              <w:rPr>
                <w:rFonts w:ascii="Twinkl" w:hAnsi="Twinkl"/>
                <w:sz w:val="16"/>
                <w:szCs w:val="24"/>
              </w:rPr>
              <w:t xml:space="preserve">identify right angles, </w:t>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recognise that 2 right angles make a half-turn, 3 make three-quarters of a turn and 4 a complete turn</w:t>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identify whether angles are greater than or less than a right angle</w:t>
            </w:r>
          </w:p>
          <w:p w:rsidR="00240E04" w:rsidRPr="00225699" w:rsidRDefault="00240E04" w:rsidP="00240E04">
            <w:pPr>
              <w:rPr>
                <w:rFonts w:ascii="Twinkl" w:hAnsi="Twinkl"/>
                <w:sz w:val="16"/>
                <w:szCs w:val="24"/>
              </w:rPr>
            </w:pPr>
          </w:p>
          <w:p w:rsidR="00240E04" w:rsidRPr="00225699"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 xml:space="preserve">identify horizontal and vertical lines and pairs of </w:t>
            </w:r>
            <w:r w:rsidRPr="00225699">
              <w:rPr>
                <w:rFonts w:ascii="Twinkl" w:hAnsi="Twinkl"/>
                <w:sz w:val="16"/>
                <w:szCs w:val="24"/>
              </w:rPr>
              <w:lastRenderedPageBreak/>
              <w:t>perpendicular and parallel lines</w:t>
            </w:r>
          </w:p>
          <w:p w:rsidR="00240E04" w:rsidRDefault="00240E04" w:rsidP="00240E04">
            <w:pPr>
              <w:rPr>
                <w:rFonts w:ascii="Twinkl" w:hAnsi="Twinkl"/>
                <w:sz w:val="24"/>
                <w:szCs w:val="24"/>
              </w:rPr>
            </w:pPr>
          </w:p>
          <w:p w:rsidR="00240E04" w:rsidRDefault="00240E04" w:rsidP="00240E04">
            <w:pPr>
              <w:rPr>
                <w:rFonts w:ascii="Twinkl" w:hAnsi="Twinkl"/>
                <w:b/>
                <w:sz w:val="20"/>
                <w:szCs w:val="24"/>
              </w:rPr>
            </w:pPr>
            <w:r w:rsidRPr="00225699">
              <w:rPr>
                <w:rFonts w:ascii="Twinkl" w:hAnsi="Twinkl"/>
                <w:b/>
                <w:sz w:val="20"/>
                <w:szCs w:val="24"/>
              </w:rPr>
              <w:t xml:space="preserve">Number </w:t>
            </w:r>
            <w:r>
              <w:rPr>
                <w:rFonts w:ascii="Twinkl" w:hAnsi="Twinkl"/>
                <w:b/>
                <w:sz w:val="20"/>
                <w:szCs w:val="24"/>
              </w:rPr>
              <w:t>–</w:t>
            </w:r>
            <w:r w:rsidRPr="00225699">
              <w:rPr>
                <w:rFonts w:ascii="Twinkl" w:hAnsi="Twinkl"/>
                <w:b/>
                <w:sz w:val="20"/>
                <w:szCs w:val="24"/>
              </w:rPr>
              <w:t xml:space="preserve"> fractions</w:t>
            </w:r>
          </w:p>
          <w:p w:rsidR="00240E04" w:rsidRDefault="00240E04" w:rsidP="00240E04">
            <w:pPr>
              <w:rPr>
                <w:rFonts w:ascii="Twinkl" w:hAnsi="Twinkl"/>
                <w:sz w:val="16"/>
                <w:szCs w:val="24"/>
              </w:rPr>
            </w:pPr>
            <w:r>
              <w:rPr>
                <w:rFonts w:ascii="Twinkl" w:hAnsi="Twinkl"/>
                <w:sz w:val="16"/>
                <w:szCs w:val="16"/>
              </w:rPr>
              <w:t xml:space="preserve">* </w:t>
            </w:r>
            <w:r w:rsidRPr="00225699">
              <w:rPr>
                <w:rFonts w:ascii="Twinkl" w:hAnsi="Twinkl"/>
                <w:sz w:val="16"/>
                <w:szCs w:val="24"/>
              </w:rPr>
              <w:t xml:space="preserve">recognise, find, name and write fractions </w:t>
            </w:r>
            <w:r>
              <w:rPr>
                <w:rFonts w:ascii="Twinkl" w:hAnsi="Twinkl"/>
                <w:sz w:val="16"/>
                <w:szCs w:val="24"/>
              </w:rPr>
              <w:t>1/3, 1/4, 2/4 and 3/4</w:t>
            </w:r>
            <w:r w:rsidRPr="00225699">
              <w:rPr>
                <w:rFonts w:ascii="Twinkl" w:hAnsi="Twinkl"/>
                <w:sz w:val="16"/>
                <w:szCs w:val="24"/>
              </w:rPr>
              <w:t xml:space="preserve"> of a set of </w:t>
            </w:r>
            <w:r>
              <w:rPr>
                <w:rFonts w:ascii="Twinkl" w:hAnsi="Twinkl"/>
                <w:sz w:val="16"/>
                <w:szCs w:val="24"/>
              </w:rPr>
              <w:t>amount/</w:t>
            </w:r>
            <w:proofErr w:type="spellStart"/>
            <w:r>
              <w:rPr>
                <w:rFonts w:ascii="Twinkl" w:hAnsi="Twinkl"/>
                <w:sz w:val="16"/>
                <w:szCs w:val="24"/>
              </w:rPr>
              <w:t>quatity</w:t>
            </w:r>
            <w:proofErr w:type="spellEnd"/>
          </w:p>
          <w:p w:rsidR="00240E04" w:rsidRPr="00225699" w:rsidRDefault="00240E04" w:rsidP="00240E04">
            <w:pPr>
              <w:rPr>
                <w:rFonts w:ascii="Twinkl" w:hAnsi="Twinkl"/>
                <w:sz w:val="16"/>
                <w:szCs w:val="24"/>
              </w:rPr>
            </w:pPr>
          </w:p>
          <w:p w:rsidR="00240E04" w:rsidRPr="003B786E" w:rsidRDefault="00240E04" w:rsidP="00240E04">
            <w:pPr>
              <w:rPr>
                <w:rFonts w:ascii="Twinkl" w:hAnsi="Twinkl" w:cs="Arial"/>
                <w:sz w:val="16"/>
                <w:szCs w:val="16"/>
              </w:rPr>
            </w:pPr>
            <w:r>
              <w:rPr>
                <w:rFonts w:ascii="Twinkl" w:hAnsi="Twinkl"/>
                <w:sz w:val="16"/>
                <w:szCs w:val="16"/>
              </w:rPr>
              <w:t xml:space="preserve">* </w:t>
            </w:r>
            <w:r w:rsidRPr="003B786E">
              <w:rPr>
                <w:rFonts w:ascii="Twinkl" w:hAnsi="Twinkl" w:cs="Arial"/>
                <w:sz w:val="16"/>
                <w:szCs w:val="16"/>
              </w:rPr>
              <w:t>recognise and show, using diagrams, equivalent fractions with small denominators</w:t>
            </w:r>
          </w:p>
          <w:p w:rsidR="00240E04" w:rsidRPr="00A73F21" w:rsidRDefault="00240E04" w:rsidP="00240E04">
            <w:pPr>
              <w:rPr>
                <w:rFonts w:ascii="Twinkl" w:hAnsi="Twinkl" w:cs="Arial"/>
                <w:sz w:val="16"/>
                <w:szCs w:val="16"/>
              </w:rPr>
            </w:pPr>
          </w:p>
          <w:p w:rsidR="00240E04" w:rsidRPr="00A73F21" w:rsidRDefault="00240E04" w:rsidP="00240E04">
            <w:pPr>
              <w:rPr>
                <w:rFonts w:ascii="Twinkl" w:hAnsi="Twinkl" w:cs="Arial"/>
                <w:sz w:val="16"/>
                <w:szCs w:val="16"/>
              </w:rPr>
            </w:pPr>
            <w:r>
              <w:rPr>
                <w:rFonts w:ascii="Twinkl" w:hAnsi="Twinkl"/>
                <w:sz w:val="16"/>
                <w:szCs w:val="16"/>
              </w:rPr>
              <w:t xml:space="preserve">* </w:t>
            </w:r>
            <w:r w:rsidRPr="00A73F21">
              <w:rPr>
                <w:rFonts w:ascii="Twinkl" w:hAnsi="Twinkl" w:cs="Arial"/>
                <w:sz w:val="16"/>
                <w:szCs w:val="16"/>
              </w:rPr>
              <w:t>recognise and use fractions as numbers: unit fractions and non-unit fractions with small denominators</w:t>
            </w:r>
          </w:p>
          <w:p w:rsidR="00240E04" w:rsidRPr="00A73F21" w:rsidRDefault="00240E04" w:rsidP="00240E04">
            <w:pPr>
              <w:rPr>
                <w:rFonts w:ascii="Twinkl" w:hAnsi="Twinkl" w:cs="Arial"/>
                <w:sz w:val="16"/>
                <w:szCs w:val="16"/>
              </w:rPr>
            </w:pPr>
          </w:p>
          <w:p w:rsidR="00240E04" w:rsidRPr="00225699" w:rsidRDefault="00240E04" w:rsidP="00240E04">
            <w:pPr>
              <w:rPr>
                <w:rFonts w:ascii="Twinkl" w:hAnsi="Twinkl" w:cs="Arial"/>
                <w:sz w:val="16"/>
                <w:szCs w:val="16"/>
              </w:rPr>
            </w:pPr>
            <w:r>
              <w:rPr>
                <w:rFonts w:ascii="Twinkl" w:hAnsi="Twinkl"/>
                <w:sz w:val="16"/>
                <w:szCs w:val="16"/>
              </w:rPr>
              <w:t xml:space="preserve">* </w:t>
            </w:r>
            <w:r w:rsidRPr="00A73F21">
              <w:rPr>
                <w:rFonts w:ascii="Twinkl" w:hAnsi="Twinkl" w:cs="Arial"/>
                <w:sz w:val="16"/>
                <w:szCs w:val="16"/>
              </w:rPr>
              <w:t xml:space="preserve">recognise and show, using diagrams, equivalent fractions with small denominators </w:t>
            </w:r>
            <w:r w:rsidRPr="00A73F21">
              <w:rPr>
                <w:rFonts w:ascii="Twinkl" w:hAnsi="Twinkl" w:cs="Arial"/>
                <w:b/>
                <w:sz w:val="16"/>
                <w:szCs w:val="16"/>
              </w:rPr>
              <w:t>(e.g. a shape has 6 equal parts and the children are asked to shade in 1/3).</w:t>
            </w:r>
          </w:p>
        </w:tc>
        <w:tc>
          <w:tcPr>
            <w:tcW w:w="1996" w:type="dxa"/>
            <w:shd w:val="clear" w:color="auto" w:fill="A8D08D" w:themeFill="accent6" w:themeFillTint="99"/>
            <w:vAlign w:val="center"/>
          </w:tcPr>
          <w:p w:rsidR="00240E04" w:rsidRDefault="00240E04" w:rsidP="00240E04">
            <w:pPr>
              <w:rPr>
                <w:rFonts w:ascii="Twinkl" w:hAnsi="Twinkl"/>
                <w:b/>
                <w:sz w:val="20"/>
                <w:szCs w:val="24"/>
              </w:rPr>
            </w:pPr>
            <w:r w:rsidRPr="00225699">
              <w:rPr>
                <w:rFonts w:ascii="Twinkl" w:hAnsi="Twinkl"/>
                <w:b/>
                <w:sz w:val="20"/>
                <w:szCs w:val="24"/>
              </w:rPr>
              <w:lastRenderedPageBreak/>
              <w:t>Number – multiplication and division</w:t>
            </w:r>
          </w:p>
          <w:p w:rsidR="00240E04" w:rsidRPr="00A73F21" w:rsidRDefault="00240E04" w:rsidP="00240E04">
            <w:pPr>
              <w:rPr>
                <w:rFonts w:ascii="Twinkl" w:hAnsi="Twinkl" w:cs="Arial"/>
                <w:sz w:val="16"/>
                <w:szCs w:val="16"/>
              </w:rPr>
            </w:pPr>
            <w:r>
              <w:rPr>
                <w:rFonts w:ascii="Twinkl" w:hAnsi="Twinkl"/>
                <w:sz w:val="16"/>
                <w:szCs w:val="16"/>
              </w:rPr>
              <w:t xml:space="preserve">* </w:t>
            </w:r>
            <w:r w:rsidRPr="00A73F21">
              <w:rPr>
                <w:rFonts w:ascii="Twinkl" w:hAnsi="Twinkl" w:cs="Arial"/>
                <w:sz w:val="16"/>
                <w:szCs w:val="16"/>
              </w:rPr>
              <w:t>recall and use multiplication and division facts for the 3, 4 and 8 multiplication tables</w:t>
            </w:r>
          </w:p>
          <w:p w:rsidR="00240E04" w:rsidRPr="00A73F21" w:rsidRDefault="00240E04" w:rsidP="00240E04">
            <w:pPr>
              <w:rPr>
                <w:rFonts w:ascii="Twinkl" w:hAnsi="Twinkl" w:cs="Arial"/>
                <w:sz w:val="16"/>
                <w:szCs w:val="16"/>
              </w:rPr>
            </w:pPr>
          </w:p>
          <w:p w:rsidR="00240E04" w:rsidRPr="00A73F21" w:rsidRDefault="00240E04" w:rsidP="00240E04">
            <w:pPr>
              <w:rPr>
                <w:rFonts w:ascii="Twinkl" w:hAnsi="Twinkl" w:cs="Arial"/>
                <w:sz w:val="16"/>
                <w:szCs w:val="16"/>
              </w:rPr>
            </w:pPr>
            <w:r>
              <w:rPr>
                <w:rFonts w:ascii="Twinkl" w:hAnsi="Twinkl"/>
                <w:sz w:val="16"/>
                <w:szCs w:val="16"/>
              </w:rPr>
              <w:t xml:space="preserve">* </w:t>
            </w:r>
            <w:r w:rsidRPr="00A73F21">
              <w:rPr>
                <w:rFonts w:ascii="Twinkl" w:hAnsi="Twinkl" w:cs="Arial"/>
                <w:sz w:val="16"/>
                <w:szCs w:val="16"/>
              </w:rPr>
              <w:t xml:space="preserve">write and calculate mathematical statements for multiplication and </w:t>
            </w:r>
            <w:r w:rsidRPr="00A73F21">
              <w:rPr>
                <w:rFonts w:ascii="Twinkl" w:hAnsi="Twinkl" w:cs="Arial"/>
                <w:sz w:val="16"/>
                <w:szCs w:val="16"/>
              </w:rPr>
              <w:lastRenderedPageBreak/>
              <w:t>division using the multiplication tables that they know, including for two-digit numbers times one-digit numbers, using mental and progressing to formal written methods (moving on to ‘formal’ method with confident X tables and no exchanging)</w:t>
            </w:r>
          </w:p>
          <w:p w:rsidR="00240E04" w:rsidRPr="00A73F21" w:rsidRDefault="00240E04" w:rsidP="00240E04">
            <w:pPr>
              <w:rPr>
                <w:rFonts w:ascii="Twinkl" w:hAnsi="Twinkl" w:cs="Arial"/>
                <w:sz w:val="16"/>
                <w:szCs w:val="16"/>
              </w:rPr>
            </w:pPr>
          </w:p>
          <w:p w:rsidR="00240E04" w:rsidRPr="00A73F21" w:rsidRDefault="00240E04" w:rsidP="00240E04">
            <w:pPr>
              <w:rPr>
                <w:rFonts w:ascii="Twinkl" w:hAnsi="Twinkl" w:cs="Arial"/>
                <w:sz w:val="16"/>
                <w:szCs w:val="16"/>
              </w:rPr>
            </w:pPr>
            <w:r>
              <w:rPr>
                <w:rFonts w:ascii="Twinkl" w:hAnsi="Twinkl"/>
                <w:sz w:val="16"/>
                <w:szCs w:val="16"/>
              </w:rPr>
              <w:t xml:space="preserve">* </w:t>
            </w:r>
            <w:r w:rsidRPr="00A73F21">
              <w:rPr>
                <w:rFonts w:ascii="Twinkl" w:hAnsi="Twinkl" w:cs="Arial"/>
                <w:sz w:val="16"/>
                <w:szCs w:val="16"/>
              </w:rPr>
              <w:t>solve problems, including missing number problems, involving multiplication and division, including positive integer scaling problems and correspondence problems in which n objects are connected to m objects</w:t>
            </w:r>
          </w:p>
          <w:p w:rsidR="00240E04" w:rsidRPr="00A73F21" w:rsidRDefault="00240E04" w:rsidP="00240E04">
            <w:pPr>
              <w:rPr>
                <w:rFonts w:ascii="Twinkl" w:hAnsi="Twinkl" w:cs="Arial"/>
                <w:sz w:val="16"/>
                <w:szCs w:val="16"/>
              </w:rPr>
            </w:pPr>
          </w:p>
          <w:p w:rsidR="00240E04" w:rsidRDefault="00240E04" w:rsidP="00240E04">
            <w:pPr>
              <w:rPr>
                <w:rFonts w:ascii="Twinkl" w:hAnsi="Twinkl"/>
                <w:b/>
                <w:sz w:val="20"/>
                <w:szCs w:val="24"/>
              </w:rPr>
            </w:pPr>
            <w:r w:rsidRPr="00225699">
              <w:rPr>
                <w:rFonts w:ascii="Twinkl" w:hAnsi="Twinkl"/>
                <w:b/>
                <w:sz w:val="20"/>
                <w:szCs w:val="24"/>
              </w:rPr>
              <w:t>Measure –</w:t>
            </w:r>
            <w:r>
              <w:rPr>
                <w:rFonts w:ascii="Twinkl" w:hAnsi="Twinkl"/>
                <w:b/>
                <w:sz w:val="20"/>
                <w:szCs w:val="24"/>
              </w:rPr>
              <w:t xml:space="preserve"> </w:t>
            </w:r>
            <w:r w:rsidRPr="00225699">
              <w:rPr>
                <w:rFonts w:ascii="Twinkl" w:hAnsi="Twinkl"/>
                <w:b/>
                <w:sz w:val="20"/>
                <w:szCs w:val="24"/>
              </w:rPr>
              <w:t>time</w:t>
            </w:r>
          </w:p>
          <w:p w:rsidR="00240E04" w:rsidRPr="00A73F21" w:rsidRDefault="00240E04" w:rsidP="00240E04">
            <w:pPr>
              <w:rPr>
                <w:rFonts w:ascii="Twinkl" w:hAnsi="Twinkl" w:cs="Arial"/>
                <w:sz w:val="16"/>
                <w:szCs w:val="20"/>
              </w:rPr>
            </w:pPr>
            <w:r>
              <w:rPr>
                <w:rFonts w:ascii="Twinkl" w:hAnsi="Twinkl"/>
                <w:sz w:val="16"/>
                <w:szCs w:val="16"/>
              </w:rPr>
              <w:t xml:space="preserve">* </w:t>
            </w:r>
            <w:r w:rsidRPr="00A73F21">
              <w:rPr>
                <w:rFonts w:ascii="Twinkl" w:hAnsi="Twinkl" w:cs="Arial"/>
                <w:sz w:val="16"/>
                <w:szCs w:val="20"/>
              </w:rPr>
              <w:t>tell and write the time from an analogue clock, including using Roman numerals from I to XII, and 12-hour and 24-hour clocks</w:t>
            </w:r>
          </w:p>
          <w:p w:rsidR="00240E04" w:rsidRPr="00A73F21" w:rsidRDefault="00240E04" w:rsidP="00240E04">
            <w:pPr>
              <w:rPr>
                <w:rFonts w:ascii="Twinkl" w:hAnsi="Twinkl" w:cs="Arial"/>
                <w:sz w:val="16"/>
                <w:szCs w:val="20"/>
              </w:rPr>
            </w:pPr>
          </w:p>
          <w:p w:rsidR="00240E04" w:rsidRPr="00A73F21" w:rsidRDefault="00240E04" w:rsidP="00240E04">
            <w:pPr>
              <w:rPr>
                <w:rFonts w:ascii="Twinkl" w:hAnsi="Twinkl" w:cs="Arial"/>
                <w:sz w:val="16"/>
                <w:szCs w:val="20"/>
              </w:rPr>
            </w:pPr>
            <w:r>
              <w:rPr>
                <w:rFonts w:ascii="Twinkl" w:hAnsi="Twinkl"/>
                <w:sz w:val="16"/>
                <w:szCs w:val="16"/>
              </w:rPr>
              <w:t xml:space="preserve">* </w:t>
            </w:r>
            <w:r w:rsidRPr="00A73F21">
              <w:rPr>
                <w:rFonts w:ascii="Twinkl" w:hAnsi="Twinkl" w:cs="Arial"/>
                <w:sz w:val="16"/>
                <w:szCs w:val="20"/>
              </w:rPr>
              <w:t>estimate and read time with increasing accuracy to the nearest minute; record and compare time in terms of seconds, minutes and hours; use vocabulary such as o’clock, am/pm, morning, afternoon, noon and midnight</w:t>
            </w:r>
          </w:p>
          <w:p w:rsidR="00240E04" w:rsidRPr="00A73F21" w:rsidRDefault="00240E04" w:rsidP="00240E04">
            <w:pPr>
              <w:rPr>
                <w:rFonts w:ascii="Twinkl" w:hAnsi="Twinkl" w:cs="Arial"/>
                <w:sz w:val="16"/>
                <w:szCs w:val="20"/>
              </w:rPr>
            </w:pPr>
          </w:p>
          <w:p w:rsidR="00240E04" w:rsidRPr="00A73F21" w:rsidRDefault="00240E04" w:rsidP="00240E04">
            <w:pPr>
              <w:rPr>
                <w:rFonts w:ascii="Twinkl" w:hAnsi="Twinkl" w:cs="Arial"/>
                <w:sz w:val="16"/>
                <w:szCs w:val="20"/>
              </w:rPr>
            </w:pPr>
            <w:r>
              <w:rPr>
                <w:rFonts w:ascii="Twinkl" w:hAnsi="Twinkl"/>
                <w:sz w:val="16"/>
                <w:szCs w:val="16"/>
              </w:rPr>
              <w:lastRenderedPageBreak/>
              <w:t xml:space="preserve">* </w:t>
            </w:r>
            <w:r w:rsidRPr="00A73F21">
              <w:rPr>
                <w:rFonts w:ascii="Twinkl" w:hAnsi="Twinkl" w:cs="Arial"/>
                <w:sz w:val="16"/>
                <w:szCs w:val="20"/>
              </w:rPr>
              <w:t>know the number of seconds in a minute and the number of days in each month, year and leap year</w:t>
            </w:r>
          </w:p>
          <w:p w:rsidR="00240E04" w:rsidRPr="00A73F21" w:rsidRDefault="00240E04" w:rsidP="00240E04">
            <w:pPr>
              <w:rPr>
                <w:rFonts w:ascii="Twinkl" w:hAnsi="Twinkl" w:cs="Arial"/>
                <w:sz w:val="16"/>
                <w:szCs w:val="20"/>
              </w:rPr>
            </w:pPr>
          </w:p>
          <w:p w:rsidR="00240E04" w:rsidRPr="00A73F21" w:rsidRDefault="00240E04" w:rsidP="00240E04">
            <w:pPr>
              <w:rPr>
                <w:rFonts w:ascii="Twinkl" w:hAnsi="Twinkl" w:cs="Arial"/>
                <w:sz w:val="16"/>
                <w:szCs w:val="20"/>
              </w:rPr>
            </w:pPr>
            <w:r>
              <w:rPr>
                <w:rFonts w:ascii="Twinkl" w:hAnsi="Twinkl"/>
                <w:sz w:val="16"/>
                <w:szCs w:val="16"/>
              </w:rPr>
              <w:t xml:space="preserve">* </w:t>
            </w:r>
            <w:r w:rsidRPr="00A73F21">
              <w:rPr>
                <w:rFonts w:ascii="Twinkl" w:hAnsi="Twinkl" w:cs="Arial"/>
                <w:sz w:val="16"/>
                <w:szCs w:val="20"/>
              </w:rPr>
              <w:t>compare durations of events [for example, to calculate the time taken by particular events or tasks]</w:t>
            </w:r>
          </w:p>
          <w:p w:rsidR="00240E04" w:rsidRPr="00531B78" w:rsidRDefault="00240E04" w:rsidP="00240E04">
            <w:pPr>
              <w:rPr>
                <w:rFonts w:ascii="Twinkl" w:hAnsi="Twinkl"/>
                <w:sz w:val="24"/>
                <w:szCs w:val="24"/>
              </w:rPr>
            </w:pPr>
          </w:p>
        </w:tc>
        <w:tc>
          <w:tcPr>
            <w:tcW w:w="2001" w:type="dxa"/>
            <w:shd w:val="clear" w:color="auto" w:fill="9CC2E5" w:themeFill="accent5" w:themeFillTint="99"/>
          </w:tcPr>
          <w:p w:rsidR="00240E04" w:rsidRPr="00246A1B" w:rsidRDefault="00240E04" w:rsidP="00240E04">
            <w:pPr>
              <w:rPr>
                <w:rFonts w:ascii="Twinkl" w:hAnsi="Twinkl" w:cs="Arial"/>
                <w:b/>
                <w:sz w:val="20"/>
                <w:szCs w:val="20"/>
              </w:rPr>
            </w:pPr>
            <w:r w:rsidRPr="00246A1B">
              <w:rPr>
                <w:rFonts w:ascii="Twinkl" w:hAnsi="Twinkl" w:cs="Arial"/>
                <w:b/>
                <w:sz w:val="20"/>
                <w:szCs w:val="20"/>
              </w:rPr>
              <w:lastRenderedPageBreak/>
              <w:t xml:space="preserve">Number </w:t>
            </w:r>
            <w:r>
              <w:rPr>
                <w:rFonts w:ascii="Twinkl" w:hAnsi="Twinkl" w:cs="Arial"/>
                <w:b/>
                <w:sz w:val="20"/>
                <w:szCs w:val="20"/>
              </w:rPr>
              <w:t xml:space="preserve">– </w:t>
            </w:r>
            <w:r w:rsidRPr="00246A1B">
              <w:rPr>
                <w:rFonts w:ascii="Twinkl" w:hAnsi="Twinkl" w:cs="Arial"/>
                <w:b/>
                <w:sz w:val="20"/>
                <w:szCs w:val="20"/>
              </w:rPr>
              <w:t>4 operation revision</w:t>
            </w:r>
          </w:p>
          <w:p w:rsidR="00240E04" w:rsidRPr="00951A8A"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add and subtract numbers with up to 3 digits, using formal written methods of columnar addition and subtraction (moving on to carrying/exchanging if confident)</w:t>
            </w:r>
          </w:p>
          <w:p w:rsidR="00240E04" w:rsidRPr="00951A8A" w:rsidRDefault="00240E04" w:rsidP="00240E04">
            <w:pPr>
              <w:rPr>
                <w:rFonts w:ascii="Twinkl" w:hAnsi="Twinkl" w:cs="Arial"/>
                <w:b/>
                <w:sz w:val="16"/>
                <w:szCs w:val="20"/>
              </w:rPr>
            </w:pPr>
          </w:p>
          <w:p w:rsidR="00240E04" w:rsidRPr="00951A8A"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 xml:space="preserve">solve problems, including missing number problems, using </w:t>
            </w:r>
            <w:r w:rsidRPr="00951A8A">
              <w:rPr>
                <w:rFonts w:ascii="Twinkl" w:hAnsi="Twinkl" w:cs="Arial"/>
                <w:sz w:val="16"/>
                <w:szCs w:val="20"/>
              </w:rPr>
              <w:lastRenderedPageBreak/>
              <w:t>number facts, place value, and more complex addition and subtraction</w:t>
            </w:r>
          </w:p>
          <w:p w:rsidR="00240E04" w:rsidRPr="00951A8A" w:rsidRDefault="00240E04" w:rsidP="00240E04">
            <w:pPr>
              <w:rPr>
                <w:rFonts w:ascii="Twinkl" w:hAnsi="Twinkl" w:cs="Arial"/>
                <w:sz w:val="16"/>
                <w:szCs w:val="20"/>
              </w:rPr>
            </w:pPr>
          </w:p>
          <w:p w:rsidR="00240E04" w:rsidRPr="00951A8A"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write and calculate mathematical statements for multiplication and division using the multiplication tables that they know using formal written methods (carrying and/exchanging if confident)</w:t>
            </w:r>
          </w:p>
          <w:p w:rsidR="00240E04" w:rsidRPr="00951A8A" w:rsidRDefault="00240E04" w:rsidP="00240E04">
            <w:pPr>
              <w:rPr>
                <w:rFonts w:ascii="Twinkl" w:hAnsi="Twinkl" w:cs="Arial"/>
                <w:sz w:val="16"/>
                <w:szCs w:val="20"/>
              </w:rPr>
            </w:pPr>
          </w:p>
          <w:p w:rsidR="00240E04"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solve problems, including missing number problems, involving multiplication and division, including positive integer scaling problems and correspondence problems in which n objects are connected to m objects</w:t>
            </w:r>
          </w:p>
          <w:p w:rsidR="00240E04" w:rsidRDefault="00240E04" w:rsidP="00240E04">
            <w:pPr>
              <w:rPr>
                <w:rFonts w:ascii="Twinkl" w:hAnsi="Twinkl" w:cs="Arial"/>
                <w:sz w:val="16"/>
                <w:szCs w:val="20"/>
              </w:rPr>
            </w:pPr>
          </w:p>
          <w:p w:rsidR="00240E04" w:rsidRPr="00246A1B" w:rsidRDefault="00240E04" w:rsidP="00240E04">
            <w:pPr>
              <w:rPr>
                <w:rFonts w:ascii="Twinkl" w:hAnsi="Twinkl" w:cs="Arial"/>
                <w:b/>
                <w:sz w:val="20"/>
                <w:szCs w:val="20"/>
              </w:rPr>
            </w:pPr>
            <w:r w:rsidRPr="00246A1B">
              <w:rPr>
                <w:rFonts w:ascii="Twinkl" w:hAnsi="Twinkl" w:cs="Arial"/>
                <w:b/>
                <w:sz w:val="20"/>
                <w:szCs w:val="20"/>
              </w:rPr>
              <w:t>Statistics</w:t>
            </w:r>
          </w:p>
          <w:p w:rsidR="00240E04" w:rsidRPr="00951A8A"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interpret and present data using bar charts, pictograms and tables</w:t>
            </w:r>
          </w:p>
          <w:p w:rsidR="00240E04" w:rsidRPr="00951A8A" w:rsidRDefault="00240E04" w:rsidP="00240E04">
            <w:pPr>
              <w:rPr>
                <w:rFonts w:ascii="Twinkl" w:hAnsi="Twinkl" w:cs="Arial"/>
                <w:sz w:val="16"/>
                <w:szCs w:val="20"/>
              </w:rPr>
            </w:pPr>
          </w:p>
          <w:p w:rsidR="00240E04"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solve one-step and two-step questions [for example ‘How many more?’ and ‘How many fewer?’] using information presented in scaled bar charts and pictograms and tables</w:t>
            </w:r>
          </w:p>
          <w:p w:rsidR="00240E04" w:rsidRDefault="00240E04" w:rsidP="00240E04">
            <w:pPr>
              <w:rPr>
                <w:rFonts w:ascii="Twinkl" w:hAnsi="Twinkl" w:cs="Arial"/>
                <w:sz w:val="16"/>
                <w:szCs w:val="20"/>
              </w:rPr>
            </w:pPr>
          </w:p>
          <w:p w:rsidR="00240E04" w:rsidRPr="00246A1B" w:rsidRDefault="00240E04" w:rsidP="00240E04">
            <w:pPr>
              <w:rPr>
                <w:rFonts w:ascii="Twinkl" w:hAnsi="Twinkl" w:cs="Arial"/>
                <w:b/>
                <w:sz w:val="20"/>
                <w:szCs w:val="20"/>
              </w:rPr>
            </w:pPr>
            <w:r>
              <w:rPr>
                <w:rFonts w:ascii="Twinkl" w:hAnsi="Twinkl" w:cs="Arial"/>
                <w:b/>
                <w:sz w:val="20"/>
                <w:szCs w:val="20"/>
              </w:rPr>
              <w:t>Numbers -f</w:t>
            </w:r>
            <w:r w:rsidRPr="00246A1B">
              <w:rPr>
                <w:rFonts w:ascii="Twinkl" w:hAnsi="Twinkl" w:cs="Arial"/>
                <w:b/>
                <w:sz w:val="20"/>
                <w:szCs w:val="20"/>
              </w:rPr>
              <w:t>ractions</w:t>
            </w:r>
          </w:p>
          <w:p w:rsidR="00240E04" w:rsidRPr="00951A8A" w:rsidRDefault="00240E04" w:rsidP="00240E04">
            <w:pPr>
              <w:rPr>
                <w:rFonts w:ascii="Twinkl" w:hAnsi="Twinkl" w:cs="Arial"/>
                <w:sz w:val="16"/>
                <w:szCs w:val="20"/>
              </w:rPr>
            </w:pPr>
          </w:p>
          <w:p w:rsidR="00240E04" w:rsidRPr="00951A8A" w:rsidRDefault="00240E04" w:rsidP="00240E04">
            <w:pPr>
              <w:rPr>
                <w:rFonts w:ascii="Twinkl" w:hAnsi="Twinkl" w:cs="Arial"/>
                <w:sz w:val="16"/>
                <w:szCs w:val="20"/>
              </w:rPr>
            </w:pPr>
            <w:r>
              <w:rPr>
                <w:rFonts w:ascii="Twinkl" w:hAnsi="Twinkl"/>
                <w:sz w:val="16"/>
                <w:szCs w:val="16"/>
              </w:rPr>
              <w:lastRenderedPageBreak/>
              <w:t xml:space="preserve">* </w:t>
            </w:r>
            <w:r w:rsidRPr="00951A8A">
              <w:rPr>
                <w:rFonts w:ascii="Twinkl" w:hAnsi="Twinkl" w:cs="Arial"/>
                <w:sz w:val="16"/>
                <w:szCs w:val="20"/>
              </w:rPr>
              <w:t>recognise and show, using diagrams, equivalent fractions with small denominators</w:t>
            </w:r>
          </w:p>
          <w:p w:rsidR="00240E04" w:rsidRPr="00951A8A" w:rsidRDefault="00240E04" w:rsidP="00240E04">
            <w:pPr>
              <w:rPr>
                <w:rFonts w:ascii="Twinkl" w:hAnsi="Twinkl" w:cs="Arial"/>
                <w:sz w:val="16"/>
                <w:szCs w:val="20"/>
              </w:rPr>
            </w:pPr>
          </w:p>
          <w:p w:rsidR="00240E04" w:rsidRPr="00951A8A"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 xml:space="preserve">add and subtract fractions with the same denominator within one whole </w:t>
            </w:r>
          </w:p>
          <w:p w:rsidR="00240E04" w:rsidRPr="00951A8A" w:rsidRDefault="00240E04" w:rsidP="00240E04">
            <w:pPr>
              <w:rPr>
                <w:rFonts w:ascii="Twinkl" w:hAnsi="Twinkl" w:cs="Arial"/>
                <w:sz w:val="16"/>
                <w:szCs w:val="20"/>
              </w:rPr>
            </w:pPr>
          </w:p>
          <w:p w:rsidR="00240E04" w:rsidRPr="00951A8A"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compare and order unit fractions, and fractions with the same denominators</w:t>
            </w:r>
          </w:p>
        </w:tc>
        <w:tc>
          <w:tcPr>
            <w:tcW w:w="1984" w:type="dxa"/>
            <w:shd w:val="clear" w:color="auto" w:fill="9CC2E5" w:themeFill="accent5" w:themeFillTint="99"/>
            <w:vAlign w:val="center"/>
          </w:tcPr>
          <w:p w:rsidR="00240E04" w:rsidRDefault="00240E04" w:rsidP="00240E04">
            <w:pPr>
              <w:rPr>
                <w:rFonts w:ascii="Twinkl" w:hAnsi="Twinkl" w:cs="Arial"/>
                <w:b/>
                <w:sz w:val="20"/>
                <w:szCs w:val="20"/>
              </w:rPr>
            </w:pPr>
            <w:r w:rsidRPr="00246A1B">
              <w:rPr>
                <w:rFonts w:ascii="Twinkl" w:hAnsi="Twinkl" w:cs="Arial"/>
                <w:b/>
                <w:sz w:val="20"/>
                <w:szCs w:val="20"/>
              </w:rPr>
              <w:lastRenderedPageBreak/>
              <w:t>Measure</w:t>
            </w:r>
            <w:r>
              <w:rPr>
                <w:rFonts w:ascii="Twinkl" w:hAnsi="Twinkl" w:cs="Arial"/>
                <w:b/>
                <w:sz w:val="20"/>
                <w:szCs w:val="20"/>
              </w:rPr>
              <w:t xml:space="preserve"> – weights/mass</w:t>
            </w:r>
            <w:r w:rsidR="0008681D">
              <w:rPr>
                <w:rFonts w:ascii="Twinkl" w:hAnsi="Twinkl" w:cs="Arial"/>
                <w:b/>
                <w:sz w:val="20"/>
                <w:szCs w:val="20"/>
              </w:rPr>
              <w:t xml:space="preserve"> </w:t>
            </w:r>
          </w:p>
          <w:p w:rsidR="0008681D" w:rsidRPr="00246A1B" w:rsidRDefault="0008681D" w:rsidP="00240E04">
            <w:pPr>
              <w:rPr>
                <w:rFonts w:ascii="Twinkl" w:hAnsi="Twinkl" w:cs="Arial"/>
                <w:b/>
                <w:sz w:val="20"/>
                <w:szCs w:val="20"/>
              </w:rPr>
            </w:pPr>
            <w:r>
              <w:rPr>
                <w:rFonts w:ascii="Twinkl" w:hAnsi="Twinkl" w:cs="Arial"/>
                <w:b/>
                <w:sz w:val="20"/>
                <w:szCs w:val="20"/>
              </w:rPr>
              <w:t>volume/capacity</w:t>
            </w:r>
          </w:p>
          <w:p w:rsidR="00240E04" w:rsidRPr="00951A8A"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 xml:space="preserve">measure, compare, add and subtract: mass (kg/g); </w:t>
            </w:r>
          </w:p>
          <w:p w:rsidR="00240E04" w:rsidRPr="00951A8A" w:rsidRDefault="00240E04" w:rsidP="00240E04">
            <w:pPr>
              <w:rPr>
                <w:rFonts w:ascii="Twinkl" w:hAnsi="Twinkl" w:cs="Arial"/>
                <w:sz w:val="16"/>
                <w:szCs w:val="20"/>
              </w:rPr>
            </w:pPr>
          </w:p>
          <w:p w:rsidR="00240E04" w:rsidRDefault="00240E04" w:rsidP="00240E04">
            <w:pPr>
              <w:rPr>
                <w:rFonts w:ascii="Twinkl" w:hAnsi="Twinkl" w:cs="Arial"/>
                <w:sz w:val="16"/>
                <w:szCs w:val="20"/>
              </w:rPr>
            </w:pPr>
            <w:r>
              <w:rPr>
                <w:rFonts w:ascii="Twinkl" w:hAnsi="Twinkl"/>
                <w:sz w:val="16"/>
                <w:szCs w:val="16"/>
              </w:rPr>
              <w:t xml:space="preserve">* </w:t>
            </w:r>
            <w:r w:rsidRPr="00951A8A">
              <w:rPr>
                <w:rFonts w:ascii="Twinkl" w:hAnsi="Twinkl" w:cs="Arial"/>
                <w:sz w:val="16"/>
                <w:szCs w:val="20"/>
              </w:rPr>
              <w:t>measure, compare, add and subtract: volume/capacity (l/ml)</w:t>
            </w:r>
          </w:p>
          <w:p w:rsidR="00240E04" w:rsidRDefault="00240E04" w:rsidP="00240E04">
            <w:pPr>
              <w:rPr>
                <w:rFonts w:ascii="Twinkl" w:hAnsi="Twinkl" w:cs="Arial"/>
                <w:sz w:val="16"/>
                <w:szCs w:val="20"/>
              </w:rPr>
            </w:pPr>
          </w:p>
          <w:p w:rsidR="00240E04" w:rsidRPr="00246A1B" w:rsidRDefault="00240E04" w:rsidP="00240E04">
            <w:pPr>
              <w:rPr>
                <w:rFonts w:ascii="Twinkl" w:hAnsi="Twinkl" w:cs="Arial"/>
                <w:b/>
                <w:sz w:val="20"/>
                <w:szCs w:val="20"/>
              </w:rPr>
            </w:pPr>
            <w:bookmarkStart w:id="0" w:name="_GoBack"/>
            <w:r w:rsidRPr="00246A1B">
              <w:rPr>
                <w:rFonts w:ascii="Twinkl" w:hAnsi="Twinkl" w:cs="Arial"/>
                <w:b/>
                <w:sz w:val="20"/>
                <w:szCs w:val="20"/>
              </w:rPr>
              <w:t xml:space="preserve">Consolidation work based on the </w:t>
            </w:r>
            <w:r w:rsidRPr="00246A1B">
              <w:rPr>
                <w:rFonts w:ascii="Twinkl" w:hAnsi="Twinkl" w:cs="Arial"/>
                <w:b/>
                <w:sz w:val="20"/>
                <w:szCs w:val="20"/>
              </w:rPr>
              <w:lastRenderedPageBreak/>
              <w:t>year – to include fractions.</w:t>
            </w:r>
          </w:p>
          <w:bookmarkEnd w:id="0"/>
          <w:p w:rsidR="00240E04" w:rsidRPr="00246A1B" w:rsidRDefault="00240E04" w:rsidP="00240E04">
            <w:pPr>
              <w:rPr>
                <w:rFonts w:ascii="Twinkl" w:hAnsi="Twinkl"/>
                <w:b/>
                <w:sz w:val="24"/>
                <w:szCs w:val="24"/>
              </w:rPr>
            </w:pPr>
          </w:p>
        </w:tc>
      </w:tr>
      <w:tr w:rsidR="00FB771B" w:rsidRPr="00531B78" w:rsidTr="00C21A60">
        <w:trPr>
          <w:trHeight w:val="811"/>
          <w:jc w:val="center"/>
        </w:trPr>
        <w:tc>
          <w:tcPr>
            <w:tcW w:w="1970" w:type="dxa"/>
            <w:shd w:val="clear" w:color="auto" w:fill="E7E6E6" w:themeFill="background2"/>
            <w:vAlign w:val="center"/>
          </w:tcPr>
          <w:p w:rsidR="00FB771B" w:rsidRPr="00531B78" w:rsidRDefault="00FB771B" w:rsidP="00FB771B">
            <w:pPr>
              <w:jc w:val="center"/>
              <w:rPr>
                <w:rFonts w:ascii="Twinkl" w:hAnsi="Twinkl"/>
                <w:sz w:val="24"/>
                <w:szCs w:val="24"/>
              </w:rPr>
            </w:pPr>
            <w:r w:rsidRPr="00531B78">
              <w:rPr>
                <w:rFonts w:ascii="Twinkl" w:hAnsi="Twinkl"/>
                <w:sz w:val="24"/>
                <w:szCs w:val="24"/>
              </w:rPr>
              <w:lastRenderedPageBreak/>
              <w:t>Science</w:t>
            </w:r>
          </w:p>
        </w:tc>
        <w:tc>
          <w:tcPr>
            <w:tcW w:w="1997" w:type="dxa"/>
            <w:shd w:val="clear" w:color="auto" w:fill="FFD966" w:themeFill="accent4" w:themeFillTint="99"/>
            <w:vAlign w:val="center"/>
          </w:tcPr>
          <w:p w:rsidR="00FB771B" w:rsidRDefault="00FB771B" w:rsidP="00FB771B">
            <w:pPr>
              <w:rPr>
                <w:rFonts w:ascii="Twinkl" w:hAnsi="Twinkl"/>
                <w:sz w:val="20"/>
                <w:szCs w:val="16"/>
              </w:rPr>
            </w:pPr>
            <w:r w:rsidRPr="00246A1B">
              <w:rPr>
                <w:rFonts w:ascii="Twinkl" w:hAnsi="Twinkl"/>
                <w:b/>
                <w:sz w:val="20"/>
                <w:szCs w:val="16"/>
              </w:rPr>
              <w:t>Forces and Magnets</w:t>
            </w:r>
            <w:r w:rsidRPr="00246A1B">
              <w:rPr>
                <w:rFonts w:ascii="Twinkl" w:hAnsi="Twinkl"/>
                <w:sz w:val="20"/>
                <w:szCs w:val="16"/>
              </w:rPr>
              <w:t xml:space="preserve"> </w:t>
            </w:r>
          </w:p>
          <w:p w:rsidR="00FB771B"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 xml:space="preserve">compare how things move on different surfaces </w:t>
            </w:r>
          </w:p>
          <w:p w:rsidR="009613DA" w:rsidRDefault="009613DA" w:rsidP="00FB771B">
            <w:pPr>
              <w:rPr>
                <w:rFonts w:ascii="Twinkl" w:hAnsi="Twinkl"/>
                <w:sz w:val="16"/>
                <w:szCs w:val="16"/>
              </w:rPr>
            </w:pPr>
          </w:p>
          <w:p w:rsidR="00FB771B" w:rsidRDefault="00FB771B" w:rsidP="00FB771B">
            <w:pPr>
              <w:rPr>
                <w:rFonts w:ascii="Twinkl" w:hAnsi="Twinkl"/>
                <w:sz w:val="16"/>
                <w:szCs w:val="16"/>
              </w:rPr>
            </w:pPr>
            <w:r w:rsidRPr="00246A1B">
              <w:rPr>
                <w:rFonts w:ascii="Twinkl" w:hAnsi="Twinkl"/>
                <w:sz w:val="16"/>
                <w:szCs w:val="16"/>
              </w:rPr>
              <w:t>*notice that some forces need contact between 2 objects, but magnetic forces can act at a distance</w:t>
            </w:r>
          </w:p>
          <w:p w:rsidR="00FB771B" w:rsidRPr="00246A1B" w:rsidRDefault="00FB771B" w:rsidP="00FB771B">
            <w:pPr>
              <w:rPr>
                <w:rFonts w:ascii="Twinkl" w:hAnsi="Twinkl"/>
                <w:sz w:val="16"/>
                <w:szCs w:val="16"/>
              </w:rPr>
            </w:pPr>
          </w:p>
          <w:p w:rsidR="00FB771B"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 xml:space="preserve">observe how magnets attract or repel each other and attract some materials and not others </w:t>
            </w:r>
          </w:p>
          <w:p w:rsidR="00FB771B" w:rsidRDefault="00FB771B" w:rsidP="00FB771B">
            <w:pPr>
              <w:rPr>
                <w:rFonts w:ascii="Twinkl" w:hAnsi="Twinkl"/>
                <w:sz w:val="16"/>
                <w:szCs w:val="16"/>
              </w:rPr>
            </w:pPr>
          </w:p>
          <w:p w:rsidR="00FB771B"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compare and group together a variety of everyday materials on the basis of whether they are attracted to a magnet, and identify some magnetic materials</w:t>
            </w:r>
          </w:p>
          <w:p w:rsidR="00FB771B" w:rsidRDefault="00FB771B" w:rsidP="00FB771B">
            <w:pPr>
              <w:rPr>
                <w:rFonts w:ascii="Twinkl" w:hAnsi="Twinkl"/>
                <w:sz w:val="16"/>
                <w:szCs w:val="16"/>
              </w:rPr>
            </w:pPr>
          </w:p>
          <w:p w:rsidR="009613DA"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 xml:space="preserve">describe magnets as having 2 poles </w:t>
            </w:r>
          </w:p>
          <w:p w:rsidR="009613DA" w:rsidRDefault="009613DA" w:rsidP="00FB771B">
            <w:pPr>
              <w:rPr>
                <w:rFonts w:ascii="Twinkl" w:hAnsi="Twinkl"/>
                <w:sz w:val="16"/>
                <w:szCs w:val="16"/>
              </w:rPr>
            </w:pPr>
          </w:p>
          <w:p w:rsidR="00FB771B" w:rsidRPr="00246A1B" w:rsidRDefault="00FB771B" w:rsidP="00FB771B">
            <w:pPr>
              <w:rPr>
                <w:rFonts w:ascii="Twinkl" w:hAnsi="Twinkl"/>
                <w:sz w:val="16"/>
                <w:szCs w:val="16"/>
              </w:rPr>
            </w:pPr>
            <w:r w:rsidRPr="00246A1B">
              <w:rPr>
                <w:rFonts w:ascii="Twinkl" w:hAnsi="Twinkl"/>
                <w:sz w:val="16"/>
                <w:szCs w:val="16"/>
              </w:rPr>
              <w:t>*predict whether 2 magnets will attract or repel each other, depending on which poles are facing</w:t>
            </w:r>
          </w:p>
        </w:tc>
        <w:tc>
          <w:tcPr>
            <w:tcW w:w="1998" w:type="dxa"/>
            <w:shd w:val="clear" w:color="auto" w:fill="FFD966" w:themeFill="accent4" w:themeFillTint="99"/>
            <w:vAlign w:val="center"/>
          </w:tcPr>
          <w:p w:rsidR="00FB771B" w:rsidRPr="00246A1B" w:rsidRDefault="00FB771B" w:rsidP="00FB771B">
            <w:pPr>
              <w:rPr>
                <w:rFonts w:ascii="Twinkl" w:hAnsi="Twinkl"/>
                <w:sz w:val="20"/>
                <w:szCs w:val="24"/>
              </w:rPr>
            </w:pPr>
            <w:r w:rsidRPr="00246A1B">
              <w:rPr>
                <w:rFonts w:ascii="Twinkl" w:hAnsi="Twinkl"/>
                <w:b/>
                <w:sz w:val="20"/>
                <w:szCs w:val="24"/>
              </w:rPr>
              <w:lastRenderedPageBreak/>
              <w:t xml:space="preserve">Animals </w:t>
            </w:r>
            <w:proofErr w:type="spellStart"/>
            <w:r w:rsidRPr="00246A1B">
              <w:rPr>
                <w:rFonts w:ascii="Twinkl" w:hAnsi="Twinkl"/>
                <w:b/>
                <w:sz w:val="20"/>
                <w:szCs w:val="24"/>
              </w:rPr>
              <w:t>inc</w:t>
            </w:r>
            <w:proofErr w:type="spellEnd"/>
            <w:r w:rsidRPr="00246A1B">
              <w:rPr>
                <w:rFonts w:ascii="Twinkl" w:hAnsi="Twinkl"/>
                <w:b/>
                <w:sz w:val="20"/>
                <w:szCs w:val="24"/>
              </w:rPr>
              <w:t xml:space="preserve"> humans</w:t>
            </w:r>
            <w:r w:rsidRPr="00246A1B">
              <w:rPr>
                <w:rFonts w:ascii="Twinkl" w:hAnsi="Twinkl"/>
                <w:sz w:val="20"/>
                <w:szCs w:val="24"/>
              </w:rPr>
              <w:t xml:space="preserve"> </w:t>
            </w:r>
          </w:p>
          <w:p w:rsidR="00FB771B" w:rsidRDefault="00FB771B" w:rsidP="00FB771B">
            <w:pPr>
              <w:rPr>
                <w:rFonts w:ascii="Twinkl" w:hAnsi="Twinkl"/>
                <w:sz w:val="16"/>
                <w:szCs w:val="24"/>
              </w:rPr>
            </w:pPr>
            <w:r w:rsidRPr="00246A1B">
              <w:rPr>
                <w:rFonts w:ascii="Twinkl" w:hAnsi="Twinkl"/>
                <w:sz w:val="16"/>
                <w:szCs w:val="24"/>
              </w:rPr>
              <w:t>*</w:t>
            </w:r>
            <w:r>
              <w:rPr>
                <w:rFonts w:ascii="Twinkl" w:hAnsi="Twinkl"/>
                <w:sz w:val="16"/>
                <w:szCs w:val="24"/>
              </w:rPr>
              <w:t xml:space="preserve"> </w:t>
            </w:r>
            <w:r w:rsidRPr="00246A1B">
              <w:rPr>
                <w:rFonts w:ascii="Twinkl" w:hAnsi="Twinkl"/>
                <w:sz w:val="16"/>
                <w:szCs w:val="24"/>
              </w:rPr>
              <w:t>identify that animals, including humans, need the right types and amount of nutrition, and that they cannot make their own food; they get nutrition from what they eat</w:t>
            </w:r>
          </w:p>
          <w:p w:rsidR="00FB771B" w:rsidRDefault="00FB771B" w:rsidP="00FB771B">
            <w:pPr>
              <w:rPr>
                <w:rFonts w:ascii="Twinkl" w:hAnsi="Twinkl"/>
                <w:sz w:val="16"/>
                <w:szCs w:val="24"/>
              </w:rPr>
            </w:pPr>
          </w:p>
          <w:p w:rsidR="00FB771B" w:rsidRPr="00246A1B" w:rsidRDefault="00FB771B" w:rsidP="00FB771B">
            <w:pPr>
              <w:rPr>
                <w:rFonts w:ascii="Twinkl" w:hAnsi="Twinkl"/>
                <w:sz w:val="16"/>
                <w:szCs w:val="16"/>
              </w:rPr>
            </w:pPr>
            <w:r w:rsidRPr="00246A1B">
              <w:rPr>
                <w:rFonts w:ascii="Twinkl" w:hAnsi="Twinkl"/>
                <w:sz w:val="16"/>
                <w:szCs w:val="24"/>
              </w:rPr>
              <w:t>*</w:t>
            </w:r>
            <w:r>
              <w:rPr>
                <w:rFonts w:ascii="Twinkl" w:hAnsi="Twinkl"/>
                <w:sz w:val="16"/>
                <w:szCs w:val="24"/>
              </w:rPr>
              <w:t xml:space="preserve"> </w:t>
            </w:r>
            <w:r w:rsidRPr="00246A1B">
              <w:rPr>
                <w:rFonts w:ascii="Twinkl" w:hAnsi="Twinkl"/>
                <w:sz w:val="16"/>
                <w:szCs w:val="24"/>
              </w:rPr>
              <w:t xml:space="preserve">identify that humans and some other animals have skeletons and muscles for support, </w:t>
            </w:r>
            <w:r w:rsidRPr="00246A1B">
              <w:rPr>
                <w:rFonts w:ascii="Twinkl" w:hAnsi="Twinkl"/>
                <w:sz w:val="16"/>
                <w:szCs w:val="24"/>
              </w:rPr>
              <w:lastRenderedPageBreak/>
              <w:t>protection and movement</w:t>
            </w:r>
          </w:p>
        </w:tc>
        <w:tc>
          <w:tcPr>
            <w:tcW w:w="2187" w:type="dxa"/>
            <w:shd w:val="clear" w:color="auto" w:fill="A8D08D" w:themeFill="accent6" w:themeFillTint="99"/>
            <w:vAlign w:val="center"/>
          </w:tcPr>
          <w:p w:rsidR="00FB771B" w:rsidRPr="00246A1B" w:rsidRDefault="00FB771B" w:rsidP="00FB771B">
            <w:pPr>
              <w:shd w:val="clear" w:color="auto" w:fill="A8D08D" w:themeFill="accent6" w:themeFillTint="99"/>
              <w:spacing w:before="1200"/>
              <w:outlineLvl w:val="2"/>
              <w:rPr>
                <w:rFonts w:ascii="Twinkl" w:eastAsia="Times New Roman" w:hAnsi="Twinkl" w:cs="Arial"/>
                <w:color w:val="0B0C0C"/>
                <w:sz w:val="16"/>
                <w:szCs w:val="24"/>
                <w:lang w:eastAsia="en-GB"/>
              </w:rPr>
            </w:pPr>
            <w:r w:rsidRPr="00246A1B">
              <w:rPr>
                <w:rFonts w:ascii="Twinkl" w:eastAsia="Times New Roman" w:hAnsi="Twinkl" w:cs="Arial"/>
                <w:b/>
                <w:bCs/>
                <w:color w:val="0B0C0C"/>
                <w:sz w:val="20"/>
                <w:szCs w:val="24"/>
                <w:lang w:eastAsia="en-GB"/>
              </w:rPr>
              <w:lastRenderedPageBreak/>
              <w:t xml:space="preserve">Sound </w:t>
            </w:r>
            <w:r w:rsidRPr="00246A1B">
              <w:rPr>
                <w:rFonts w:ascii="Twinkl" w:eastAsia="Times New Roman" w:hAnsi="Twinkl" w:cs="Arial"/>
                <w:b/>
                <w:bCs/>
                <w:color w:val="0B0C0C"/>
                <w:sz w:val="16"/>
                <w:szCs w:val="24"/>
                <w:lang w:eastAsia="en-GB"/>
              </w:rPr>
              <w:t xml:space="preserve"> </w:t>
            </w:r>
            <w:r w:rsidRPr="00246A1B">
              <w:rPr>
                <w:rFonts w:ascii="Twinkl" w:eastAsia="Times New Roman" w:hAnsi="Twinkl" w:cs="Arial"/>
                <w:bCs/>
                <w:color w:val="0B0C0C"/>
                <w:sz w:val="16"/>
                <w:szCs w:val="24"/>
                <w:lang w:eastAsia="en-GB"/>
              </w:rPr>
              <w:t xml:space="preserve">    </w:t>
            </w:r>
            <w:r>
              <w:rPr>
                <w:rFonts w:ascii="Twinkl" w:eastAsia="Times New Roman" w:hAnsi="Twinkl" w:cs="Arial"/>
                <w:bCs/>
                <w:color w:val="0B0C0C"/>
                <w:sz w:val="16"/>
                <w:szCs w:val="24"/>
                <w:lang w:eastAsia="en-GB"/>
              </w:rPr>
              <w:t xml:space="preserve">                      </w:t>
            </w:r>
            <w:r w:rsidRPr="00246A1B">
              <w:rPr>
                <w:rFonts w:ascii="Twinkl" w:eastAsia="Times New Roman" w:hAnsi="Twinkl" w:cs="Arial"/>
                <w:color w:val="0B0C0C"/>
                <w:sz w:val="16"/>
                <w:szCs w:val="24"/>
                <w:lang w:eastAsia="en-GB"/>
              </w:rPr>
              <w:t>*</w:t>
            </w:r>
            <w:r>
              <w:rPr>
                <w:rFonts w:ascii="Twinkl" w:eastAsia="Times New Roman" w:hAnsi="Twinkl" w:cs="Arial"/>
                <w:color w:val="0B0C0C"/>
                <w:sz w:val="16"/>
                <w:szCs w:val="24"/>
                <w:lang w:eastAsia="en-GB"/>
              </w:rPr>
              <w:t xml:space="preserve"> </w:t>
            </w:r>
            <w:r w:rsidRPr="00246A1B">
              <w:rPr>
                <w:rFonts w:ascii="Twinkl" w:eastAsia="Times New Roman" w:hAnsi="Twinkl" w:cs="Arial"/>
                <w:color w:val="0B0C0C"/>
                <w:sz w:val="16"/>
                <w:szCs w:val="24"/>
                <w:lang w:eastAsia="en-GB"/>
              </w:rPr>
              <w:t>identify how sounds are made, associating some of them with something vibrating</w:t>
            </w:r>
            <w:r>
              <w:rPr>
                <w:rFonts w:ascii="Twinkl" w:eastAsia="Times New Roman" w:hAnsi="Twinkl" w:cs="Arial"/>
                <w:color w:val="0B0C0C"/>
                <w:sz w:val="16"/>
                <w:szCs w:val="24"/>
                <w:lang w:eastAsia="en-GB"/>
              </w:rPr>
              <w:t xml:space="preserve">                                                  </w:t>
            </w:r>
          </w:p>
          <w:p w:rsidR="00FB771B" w:rsidRDefault="00FB771B" w:rsidP="00FB771B">
            <w:pPr>
              <w:shd w:val="clear" w:color="auto" w:fill="A8D08D" w:themeFill="accent6" w:themeFillTint="99"/>
              <w:spacing w:after="75"/>
              <w:rPr>
                <w:rFonts w:ascii="Twinkl" w:eastAsia="Times New Roman" w:hAnsi="Twinkl" w:cs="Arial"/>
                <w:color w:val="0B0C0C"/>
                <w:sz w:val="16"/>
                <w:szCs w:val="24"/>
                <w:lang w:eastAsia="en-GB"/>
              </w:rPr>
            </w:pPr>
          </w:p>
          <w:p w:rsidR="00FB771B" w:rsidRPr="00246A1B" w:rsidRDefault="00FB771B" w:rsidP="00FB771B">
            <w:pPr>
              <w:shd w:val="clear" w:color="auto" w:fill="A8D08D" w:themeFill="accent6" w:themeFillTint="99"/>
              <w:spacing w:after="75"/>
              <w:rPr>
                <w:rFonts w:ascii="Twinkl" w:eastAsia="Times New Roman" w:hAnsi="Twinkl" w:cs="Arial"/>
                <w:color w:val="0B0C0C"/>
                <w:sz w:val="16"/>
                <w:szCs w:val="24"/>
                <w:lang w:eastAsia="en-GB"/>
              </w:rPr>
            </w:pPr>
            <w:r w:rsidRPr="00246A1B">
              <w:rPr>
                <w:rFonts w:ascii="Twinkl" w:eastAsia="Times New Roman" w:hAnsi="Twinkl" w:cs="Arial"/>
                <w:color w:val="0B0C0C"/>
                <w:sz w:val="16"/>
                <w:szCs w:val="24"/>
                <w:lang w:eastAsia="en-GB"/>
              </w:rPr>
              <w:t>*</w:t>
            </w:r>
            <w:r>
              <w:rPr>
                <w:rFonts w:ascii="Twinkl" w:eastAsia="Times New Roman" w:hAnsi="Twinkl" w:cs="Arial"/>
                <w:color w:val="0B0C0C"/>
                <w:sz w:val="16"/>
                <w:szCs w:val="24"/>
                <w:lang w:eastAsia="en-GB"/>
              </w:rPr>
              <w:t xml:space="preserve"> </w:t>
            </w:r>
            <w:r w:rsidRPr="00246A1B">
              <w:rPr>
                <w:rFonts w:ascii="Twinkl" w:eastAsia="Times New Roman" w:hAnsi="Twinkl" w:cs="Arial"/>
                <w:color w:val="0B0C0C"/>
                <w:sz w:val="16"/>
                <w:szCs w:val="24"/>
                <w:lang w:eastAsia="en-GB"/>
              </w:rPr>
              <w:t>recognise that vibrations from sounds travel through a medium to the ear</w:t>
            </w:r>
          </w:p>
          <w:p w:rsidR="00FB771B" w:rsidRDefault="00FB771B" w:rsidP="00FB771B">
            <w:pPr>
              <w:shd w:val="clear" w:color="auto" w:fill="A8D08D" w:themeFill="accent6" w:themeFillTint="99"/>
              <w:spacing w:after="75"/>
              <w:rPr>
                <w:rFonts w:ascii="Twinkl" w:eastAsia="Times New Roman" w:hAnsi="Twinkl" w:cs="Arial"/>
                <w:color w:val="0B0C0C"/>
                <w:sz w:val="16"/>
                <w:szCs w:val="24"/>
                <w:lang w:eastAsia="en-GB"/>
              </w:rPr>
            </w:pPr>
          </w:p>
          <w:p w:rsidR="00FB771B" w:rsidRDefault="00FB771B" w:rsidP="00FB771B">
            <w:pPr>
              <w:shd w:val="clear" w:color="auto" w:fill="A8D08D" w:themeFill="accent6" w:themeFillTint="99"/>
              <w:spacing w:after="75"/>
              <w:rPr>
                <w:rFonts w:ascii="Twinkl" w:eastAsia="Times New Roman" w:hAnsi="Twinkl" w:cs="Arial"/>
                <w:color w:val="0B0C0C"/>
                <w:sz w:val="16"/>
                <w:szCs w:val="24"/>
                <w:lang w:eastAsia="en-GB"/>
              </w:rPr>
            </w:pPr>
            <w:r w:rsidRPr="00246A1B">
              <w:rPr>
                <w:rFonts w:ascii="Twinkl" w:eastAsia="Times New Roman" w:hAnsi="Twinkl" w:cs="Arial"/>
                <w:color w:val="0B0C0C"/>
                <w:sz w:val="16"/>
                <w:szCs w:val="24"/>
                <w:lang w:eastAsia="en-GB"/>
              </w:rPr>
              <w:lastRenderedPageBreak/>
              <w:t>*</w:t>
            </w:r>
            <w:r>
              <w:rPr>
                <w:rFonts w:ascii="Twinkl" w:eastAsia="Times New Roman" w:hAnsi="Twinkl" w:cs="Arial"/>
                <w:color w:val="0B0C0C"/>
                <w:sz w:val="16"/>
                <w:szCs w:val="24"/>
                <w:lang w:eastAsia="en-GB"/>
              </w:rPr>
              <w:t xml:space="preserve"> </w:t>
            </w:r>
            <w:r w:rsidRPr="00246A1B">
              <w:rPr>
                <w:rFonts w:ascii="Twinkl" w:eastAsia="Times New Roman" w:hAnsi="Twinkl" w:cs="Arial"/>
                <w:color w:val="0B0C0C"/>
                <w:sz w:val="16"/>
                <w:szCs w:val="24"/>
                <w:lang w:eastAsia="en-GB"/>
              </w:rPr>
              <w:t>find patterns between the pitch of a sound and features of the object that produced it</w:t>
            </w:r>
          </w:p>
          <w:p w:rsidR="00FB771B" w:rsidRPr="00246A1B" w:rsidRDefault="00FB771B" w:rsidP="00FB771B">
            <w:pPr>
              <w:shd w:val="clear" w:color="auto" w:fill="A8D08D" w:themeFill="accent6" w:themeFillTint="99"/>
              <w:spacing w:after="75"/>
              <w:rPr>
                <w:rFonts w:ascii="Twinkl" w:eastAsia="Times New Roman" w:hAnsi="Twinkl" w:cs="Arial"/>
                <w:color w:val="0B0C0C"/>
                <w:sz w:val="16"/>
                <w:szCs w:val="24"/>
                <w:lang w:eastAsia="en-GB"/>
              </w:rPr>
            </w:pPr>
          </w:p>
          <w:p w:rsidR="00FB771B" w:rsidRDefault="00FB771B" w:rsidP="00FB771B">
            <w:pPr>
              <w:shd w:val="clear" w:color="auto" w:fill="A8D08D" w:themeFill="accent6" w:themeFillTint="99"/>
              <w:spacing w:after="75"/>
              <w:rPr>
                <w:rFonts w:ascii="Twinkl" w:eastAsia="Times New Roman" w:hAnsi="Twinkl" w:cs="Arial"/>
                <w:color w:val="0B0C0C"/>
                <w:sz w:val="16"/>
                <w:szCs w:val="24"/>
                <w:lang w:eastAsia="en-GB"/>
              </w:rPr>
            </w:pPr>
            <w:r w:rsidRPr="00246A1B">
              <w:rPr>
                <w:rFonts w:ascii="Twinkl" w:eastAsia="Times New Roman" w:hAnsi="Twinkl" w:cs="Arial"/>
                <w:color w:val="0B0C0C"/>
                <w:sz w:val="16"/>
                <w:szCs w:val="24"/>
                <w:lang w:eastAsia="en-GB"/>
              </w:rPr>
              <w:t>*</w:t>
            </w:r>
            <w:r>
              <w:rPr>
                <w:rFonts w:ascii="Twinkl" w:eastAsia="Times New Roman" w:hAnsi="Twinkl" w:cs="Arial"/>
                <w:color w:val="0B0C0C"/>
                <w:sz w:val="16"/>
                <w:szCs w:val="24"/>
                <w:lang w:eastAsia="en-GB"/>
              </w:rPr>
              <w:t xml:space="preserve"> </w:t>
            </w:r>
            <w:r w:rsidRPr="00246A1B">
              <w:rPr>
                <w:rFonts w:ascii="Twinkl" w:eastAsia="Times New Roman" w:hAnsi="Twinkl" w:cs="Arial"/>
                <w:color w:val="0B0C0C"/>
                <w:sz w:val="16"/>
                <w:szCs w:val="24"/>
                <w:lang w:eastAsia="en-GB"/>
              </w:rPr>
              <w:t>find patterns between the volume of a sound and the strength of the vibrations that produced it</w:t>
            </w:r>
          </w:p>
          <w:p w:rsidR="00FB771B" w:rsidRPr="00246A1B" w:rsidRDefault="00FB771B" w:rsidP="00FB771B">
            <w:pPr>
              <w:shd w:val="clear" w:color="auto" w:fill="A8D08D" w:themeFill="accent6" w:themeFillTint="99"/>
              <w:spacing w:after="75"/>
              <w:rPr>
                <w:rFonts w:ascii="Twinkl" w:eastAsia="Times New Roman" w:hAnsi="Twinkl" w:cs="Arial"/>
                <w:color w:val="0B0C0C"/>
                <w:sz w:val="16"/>
                <w:szCs w:val="24"/>
                <w:lang w:eastAsia="en-GB"/>
              </w:rPr>
            </w:pPr>
          </w:p>
          <w:p w:rsidR="00FB771B" w:rsidRPr="009613DA" w:rsidRDefault="00FB771B" w:rsidP="009613DA">
            <w:pPr>
              <w:shd w:val="clear" w:color="auto" w:fill="A8D08D" w:themeFill="accent6" w:themeFillTint="99"/>
              <w:spacing w:after="75"/>
              <w:rPr>
                <w:rFonts w:ascii="Twinkl" w:eastAsia="Times New Roman" w:hAnsi="Twinkl" w:cs="Arial"/>
                <w:color w:val="0B0C0C"/>
                <w:sz w:val="16"/>
                <w:szCs w:val="24"/>
                <w:lang w:eastAsia="en-GB"/>
              </w:rPr>
            </w:pPr>
            <w:r w:rsidRPr="00246A1B">
              <w:rPr>
                <w:rFonts w:ascii="Twinkl" w:eastAsia="Times New Roman" w:hAnsi="Twinkl" w:cs="Arial"/>
                <w:color w:val="0B0C0C"/>
                <w:sz w:val="16"/>
                <w:szCs w:val="24"/>
                <w:lang w:eastAsia="en-GB"/>
              </w:rPr>
              <w:t>*</w:t>
            </w:r>
            <w:r>
              <w:rPr>
                <w:rFonts w:ascii="Twinkl" w:eastAsia="Times New Roman" w:hAnsi="Twinkl" w:cs="Arial"/>
                <w:color w:val="0B0C0C"/>
                <w:sz w:val="16"/>
                <w:szCs w:val="24"/>
                <w:lang w:eastAsia="en-GB"/>
              </w:rPr>
              <w:t xml:space="preserve"> </w:t>
            </w:r>
            <w:r w:rsidRPr="00246A1B">
              <w:rPr>
                <w:rFonts w:ascii="Twinkl" w:eastAsia="Times New Roman" w:hAnsi="Twinkl" w:cs="Arial"/>
                <w:color w:val="0B0C0C"/>
                <w:sz w:val="16"/>
                <w:szCs w:val="24"/>
                <w:lang w:eastAsia="en-GB"/>
              </w:rPr>
              <w:t>recognise that sounds get fainter as the distance from the sound source increase</w:t>
            </w:r>
            <w:r w:rsidR="009613DA">
              <w:rPr>
                <w:rFonts w:ascii="Twinkl" w:eastAsia="Times New Roman" w:hAnsi="Twinkl" w:cs="Arial"/>
                <w:color w:val="0B0C0C"/>
                <w:sz w:val="16"/>
                <w:szCs w:val="24"/>
                <w:lang w:eastAsia="en-GB"/>
              </w:rPr>
              <w:t>s</w:t>
            </w:r>
          </w:p>
        </w:tc>
        <w:tc>
          <w:tcPr>
            <w:tcW w:w="1996" w:type="dxa"/>
            <w:shd w:val="clear" w:color="auto" w:fill="A8D08D" w:themeFill="accent6" w:themeFillTint="99"/>
            <w:vAlign w:val="center"/>
          </w:tcPr>
          <w:p w:rsidR="00FB771B" w:rsidRPr="00246A1B" w:rsidRDefault="00FB771B" w:rsidP="00FB771B">
            <w:pPr>
              <w:rPr>
                <w:rFonts w:ascii="Twinkl" w:hAnsi="Twinkl"/>
                <w:b/>
                <w:sz w:val="20"/>
                <w:szCs w:val="16"/>
              </w:rPr>
            </w:pPr>
            <w:r w:rsidRPr="00246A1B">
              <w:rPr>
                <w:rFonts w:ascii="Twinkl" w:hAnsi="Twinkl"/>
                <w:b/>
                <w:sz w:val="20"/>
                <w:szCs w:val="16"/>
              </w:rPr>
              <w:lastRenderedPageBreak/>
              <w:t>Light</w:t>
            </w:r>
          </w:p>
          <w:p w:rsidR="00FB771B"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 xml:space="preserve">recognise that they need light in order to see things and that dark is the absence of light </w:t>
            </w:r>
          </w:p>
          <w:p w:rsidR="00FB771B" w:rsidRDefault="00FB771B" w:rsidP="00FB771B">
            <w:pPr>
              <w:rPr>
                <w:rFonts w:ascii="Twinkl" w:hAnsi="Twinkl"/>
                <w:sz w:val="16"/>
                <w:szCs w:val="16"/>
              </w:rPr>
            </w:pPr>
          </w:p>
          <w:p w:rsidR="00FB771B"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 xml:space="preserve">notice that light is reflected from surfaces </w:t>
            </w:r>
          </w:p>
          <w:p w:rsidR="00FB771B" w:rsidRDefault="00FB771B" w:rsidP="00FB771B">
            <w:pPr>
              <w:rPr>
                <w:rFonts w:ascii="Twinkl" w:hAnsi="Twinkl"/>
                <w:sz w:val="16"/>
                <w:szCs w:val="16"/>
              </w:rPr>
            </w:pPr>
          </w:p>
          <w:p w:rsidR="00FB771B"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recognise that light from the sun can be dangerous and that there are ways to protect their eyes</w:t>
            </w:r>
          </w:p>
          <w:p w:rsidR="00FB771B" w:rsidRDefault="00FB771B" w:rsidP="00FB771B">
            <w:pPr>
              <w:rPr>
                <w:rFonts w:ascii="Twinkl" w:hAnsi="Twinkl"/>
                <w:sz w:val="16"/>
                <w:szCs w:val="16"/>
              </w:rPr>
            </w:pPr>
          </w:p>
          <w:p w:rsidR="00FB771B"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 xml:space="preserve">recognise that shadows are formed when the </w:t>
            </w:r>
            <w:r w:rsidRPr="00246A1B">
              <w:rPr>
                <w:rFonts w:ascii="Twinkl" w:hAnsi="Twinkl"/>
                <w:sz w:val="16"/>
                <w:szCs w:val="16"/>
              </w:rPr>
              <w:lastRenderedPageBreak/>
              <w:t xml:space="preserve">light from a light source is blocked by an opaque object </w:t>
            </w:r>
          </w:p>
          <w:p w:rsidR="00FB771B" w:rsidRDefault="00FB771B" w:rsidP="00FB771B">
            <w:pPr>
              <w:rPr>
                <w:rFonts w:ascii="Twinkl" w:hAnsi="Twinkl"/>
                <w:sz w:val="16"/>
                <w:szCs w:val="16"/>
              </w:rPr>
            </w:pPr>
          </w:p>
          <w:p w:rsidR="00FB771B" w:rsidRPr="00246A1B" w:rsidRDefault="00FB771B" w:rsidP="00FB771B">
            <w:pPr>
              <w:rPr>
                <w:rFonts w:ascii="Twinkl" w:hAnsi="Twinkl"/>
                <w:sz w:val="16"/>
                <w:szCs w:val="16"/>
              </w:rPr>
            </w:pPr>
            <w:r w:rsidRPr="00246A1B">
              <w:rPr>
                <w:rFonts w:ascii="Twinkl" w:hAnsi="Twinkl"/>
                <w:sz w:val="16"/>
                <w:szCs w:val="16"/>
              </w:rPr>
              <w:t>*</w:t>
            </w:r>
            <w:r>
              <w:rPr>
                <w:rFonts w:ascii="Twinkl" w:hAnsi="Twinkl"/>
                <w:sz w:val="16"/>
                <w:szCs w:val="16"/>
              </w:rPr>
              <w:t xml:space="preserve"> </w:t>
            </w:r>
            <w:r w:rsidRPr="00246A1B">
              <w:rPr>
                <w:rFonts w:ascii="Twinkl" w:hAnsi="Twinkl"/>
                <w:sz w:val="16"/>
                <w:szCs w:val="16"/>
              </w:rPr>
              <w:t xml:space="preserve">find patterns in the way that the size of shadows </w:t>
            </w:r>
            <w:proofErr w:type="gramStart"/>
            <w:r w:rsidRPr="00246A1B">
              <w:rPr>
                <w:rFonts w:ascii="Twinkl" w:hAnsi="Twinkl"/>
                <w:sz w:val="16"/>
                <w:szCs w:val="16"/>
              </w:rPr>
              <w:t>change</w:t>
            </w:r>
            <w:proofErr w:type="gramEnd"/>
          </w:p>
        </w:tc>
        <w:tc>
          <w:tcPr>
            <w:tcW w:w="3985" w:type="dxa"/>
            <w:gridSpan w:val="2"/>
            <w:shd w:val="clear" w:color="auto" w:fill="9CC2E5" w:themeFill="accent5" w:themeFillTint="99"/>
            <w:vAlign w:val="center"/>
          </w:tcPr>
          <w:p w:rsidR="00FB771B" w:rsidRPr="00246A1B" w:rsidRDefault="00FB771B" w:rsidP="00FB771B">
            <w:pPr>
              <w:rPr>
                <w:rFonts w:ascii="Twinkl" w:hAnsi="Twinkl"/>
                <w:b/>
                <w:sz w:val="20"/>
                <w:szCs w:val="24"/>
              </w:rPr>
            </w:pPr>
            <w:r w:rsidRPr="00246A1B">
              <w:rPr>
                <w:rFonts w:ascii="Twinkl" w:hAnsi="Twinkl"/>
                <w:b/>
                <w:sz w:val="20"/>
                <w:szCs w:val="24"/>
              </w:rPr>
              <w:lastRenderedPageBreak/>
              <w:t>Plants</w:t>
            </w:r>
          </w:p>
          <w:p w:rsidR="00FB771B" w:rsidRDefault="00FB771B" w:rsidP="00FB771B">
            <w:pPr>
              <w:rPr>
                <w:rFonts w:ascii="Twinkl" w:hAnsi="Twinkl"/>
                <w:sz w:val="16"/>
                <w:szCs w:val="24"/>
              </w:rPr>
            </w:pPr>
            <w:r w:rsidRPr="00246A1B">
              <w:rPr>
                <w:rFonts w:ascii="Twinkl" w:hAnsi="Twinkl"/>
                <w:sz w:val="16"/>
                <w:szCs w:val="24"/>
              </w:rPr>
              <w:t>*</w:t>
            </w:r>
            <w:r>
              <w:rPr>
                <w:rFonts w:ascii="Twinkl" w:hAnsi="Twinkl"/>
                <w:sz w:val="16"/>
                <w:szCs w:val="24"/>
              </w:rPr>
              <w:t xml:space="preserve"> </w:t>
            </w:r>
            <w:r w:rsidRPr="00246A1B">
              <w:rPr>
                <w:rFonts w:ascii="Twinkl" w:hAnsi="Twinkl"/>
                <w:sz w:val="16"/>
                <w:szCs w:val="24"/>
              </w:rPr>
              <w:t xml:space="preserve">identify and describe the functions of different parts of flowering plants: roots, stem/trunk, leaves and flowers </w:t>
            </w:r>
          </w:p>
          <w:p w:rsidR="00FB771B" w:rsidRDefault="00FB771B" w:rsidP="00FB771B">
            <w:pPr>
              <w:rPr>
                <w:rFonts w:ascii="Twinkl" w:hAnsi="Twinkl"/>
                <w:sz w:val="16"/>
                <w:szCs w:val="24"/>
              </w:rPr>
            </w:pPr>
          </w:p>
          <w:p w:rsidR="00FB771B" w:rsidRDefault="00FB771B" w:rsidP="00FB771B">
            <w:pPr>
              <w:rPr>
                <w:rFonts w:ascii="Twinkl" w:hAnsi="Twinkl"/>
                <w:sz w:val="16"/>
                <w:szCs w:val="24"/>
              </w:rPr>
            </w:pPr>
            <w:r w:rsidRPr="00246A1B">
              <w:rPr>
                <w:rFonts w:ascii="Twinkl" w:hAnsi="Twinkl"/>
                <w:sz w:val="16"/>
                <w:szCs w:val="24"/>
              </w:rPr>
              <w:t>*</w:t>
            </w:r>
            <w:r>
              <w:rPr>
                <w:rFonts w:ascii="Twinkl" w:hAnsi="Twinkl"/>
                <w:sz w:val="16"/>
                <w:szCs w:val="24"/>
              </w:rPr>
              <w:t xml:space="preserve"> </w:t>
            </w:r>
            <w:r w:rsidRPr="00246A1B">
              <w:rPr>
                <w:rFonts w:ascii="Twinkl" w:hAnsi="Twinkl"/>
                <w:sz w:val="16"/>
                <w:szCs w:val="24"/>
              </w:rPr>
              <w:t xml:space="preserve">explore the requirements of plants for life and growth (air, light, water, nutrients from soil, and room to grow) and how they vary from plant to plant </w:t>
            </w:r>
          </w:p>
          <w:p w:rsidR="00FB771B" w:rsidRDefault="00FB771B" w:rsidP="00FB771B">
            <w:pPr>
              <w:rPr>
                <w:rFonts w:ascii="Twinkl" w:hAnsi="Twinkl"/>
                <w:sz w:val="16"/>
                <w:szCs w:val="24"/>
              </w:rPr>
            </w:pPr>
          </w:p>
          <w:p w:rsidR="00FB771B" w:rsidRPr="00246A1B" w:rsidRDefault="00FB771B" w:rsidP="00FB771B">
            <w:pPr>
              <w:rPr>
                <w:rFonts w:ascii="Twinkl" w:hAnsi="Twinkl"/>
                <w:sz w:val="16"/>
                <w:szCs w:val="24"/>
              </w:rPr>
            </w:pPr>
            <w:r w:rsidRPr="00246A1B">
              <w:rPr>
                <w:rFonts w:ascii="Twinkl" w:hAnsi="Twinkl"/>
                <w:sz w:val="16"/>
                <w:szCs w:val="24"/>
              </w:rPr>
              <w:t>*</w:t>
            </w:r>
            <w:r>
              <w:rPr>
                <w:rFonts w:ascii="Twinkl" w:hAnsi="Twinkl"/>
                <w:sz w:val="16"/>
                <w:szCs w:val="24"/>
              </w:rPr>
              <w:t xml:space="preserve"> </w:t>
            </w:r>
            <w:r w:rsidRPr="00246A1B">
              <w:rPr>
                <w:rFonts w:ascii="Twinkl" w:hAnsi="Twinkl"/>
                <w:sz w:val="16"/>
                <w:szCs w:val="24"/>
              </w:rPr>
              <w:t>investigate the way in which water is transported within plants *explore the part that flowers play in the life cycle of flowering plants, including pollination, seed formation and seed dispersal</w:t>
            </w:r>
          </w:p>
        </w:tc>
      </w:tr>
      <w:tr w:rsidR="00FB771B" w:rsidRPr="00531B78" w:rsidTr="003B786E">
        <w:trPr>
          <w:trHeight w:val="811"/>
          <w:jc w:val="center"/>
        </w:trPr>
        <w:tc>
          <w:tcPr>
            <w:tcW w:w="1970" w:type="dxa"/>
            <w:shd w:val="clear" w:color="auto" w:fill="E7E6E6" w:themeFill="background2"/>
            <w:vAlign w:val="center"/>
          </w:tcPr>
          <w:p w:rsidR="00FB771B" w:rsidRPr="00531B78" w:rsidRDefault="00FB771B" w:rsidP="00FB771B">
            <w:pPr>
              <w:jc w:val="center"/>
              <w:rPr>
                <w:rFonts w:ascii="Twinkl" w:hAnsi="Twinkl"/>
                <w:sz w:val="24"/>
                <w:szCs w:val="24"/>
              </w:rPr>
            </w:pPr>
            <w:r w:rsidRPr="00531B78">
              <w:rPr>
                <w:rFonts w:ascii="Twinkl" w:hAnsi="Twinkl"/>
                <w:sz w:val="24"/>
                <w:szCs w:val="24"/>
              </w:rPr>
              <w:t>RE</w:t>
            </w:r>
          </w:p>
        </w:tc>
        <w:tc>
          <w:tcPr>
            <w:tcW w:w="1997" w:type="dxa"/>
            <w:shd w:val="clear" w:color="auto" w:fill="FFD966" w:themeFill="accent4" w:themeFillTint="99"/>
            <w:vAlign w:val="center"/>
          </w:tcPr>
          <w:p w:rsidR="00FB771B" w:rsidRPr="00246A1B" w:rsidRDefault="00FB771B" w:rsidP="00FB771B">
            <w:pPr>
              <w:rPr>
                <w:rFonts w:ascii="Twinkl" w:hAnsi="Twinkl"/>
                <w:b/>
                <w:sz w:val="20"/>
                <w:szCs w:val="16"/>
              </w:rPr>
            </w:pPr>
            <w:r w:rsidRPr="00246A1B">
              <w:rPr>
                <w:rFonts w:ascii="Twinkl" w:hAnsi="Twinkl"/>
                <w:b/>
                <w:sz w:val="20"/>
                <w:szCs w:val="16"/>
              </w:rPr>
              <w:t>Christianity:</w:t>
            </w:r>
          </w:p>
          <w:p w:rsidR="00FB771B" w:rsidRPr="00246A1B" w:rsidRDefault="00FB771B" w:rsidP="00FB771B">
            <w:pPr>
              <w:rPr>
                <w:rFonts w:ascii="Twinkl" w:hAnsi="Twinkl"/>
                <w:i/>
                <w:sz w:val="20"/>
                <w:szCs w:val="16"/>
              </w:rPr>
            </w:pPr>
            <w:r w:rsidRPr="00246A1B">
              <w:rPr>
                <w:rFonts w:ascii="Twinkl" w:hAnsi="Twinkl"/>
                <w:i/>
                <w:sz w:val="20"/>
                <w:szCs w:val="16"/>
              </w:rPr>
              <w:t>Religion and the</w:t>
            </w:r>
          </w:p>
          <w:p w:rsidR="00FB771B" w:rsidRPr="00246A1B" w:rsidRDefault="00FB771B" w:rsidP="00FB771B">
            <w:pPr>
              <w:rPr>
                <w:rFonts w:ascii="Twinkl" w:hAnsi="Twinkl"/>
                <w:i/>
                <w:sz w:val="20"/>
                <w:szCs w:val="16"/>
              </w:rPr>
            </w:pPr>
            <w:r w:rsidRPr="00246A1B">
              <w:rPr>
                <w:rFonts w:ascii="Twinkl" w:hAnsi="Twinkl"/>
                <w:i/>
                <w:sz w:val="20"/>
                <w:szCs w:val="16"/>
              </w:rPr>
              <w:t>Individual</w:t>
            </w:r>
          </w:p>
          <w:p w:rsidR="00FB771B" w:rsidRPr="00246A1B" w:rsidRDefault="00FB771B" w:rsidP="00FB771B">
            <w:pPr>
              <w:rPr>
                <w:rFonts w:ascii="Twinkl" w:hAnsi="Twinkl"/>
                <w:sz w:val="16"/>
                <w:szCs w:val="16"/>
              </w:rPr>
            </w:pPr>
            <w:r w:rsidRPr="00246A1B">
              <w:rPr>
                <w:rFonts w:ascii="Twinkl" w:hAnsi="Twinkl"/>
                <w:sz w:val="16"/>
                <w:szCs w:val="16"/>
              </w:rPr>
              <w:t>How do Christians</w:t>
            </w:r>
          </w:p>
          <w:p w:rsidR="00FB771B" w:rsidRPr="00246A1B" w:rsidRDefault="00FB771B" w:rsidP="00FB771B">
            <w:pPr>
              <w:rPr>
                <w:rFonts w:ascii="Twinkl" w:hAnsi="Twinkl"/>
                <w:sz w:val="16"/>
                <w:szCs w:val="16"/>
              </w:rPr>
            </w:pPr>
            <w:r w:rsidRPr="00246A1B">
              <w:rPr>
                <w:rFonts w:ascii="Twinkl" w:hAnsi="Twinkl"/>
                <w:sz w:val="16"/>
                <w:szCs w:val="16"/>
              </w:rPr>
              <w:t>show that</w:t>
            </w:r>
          </w:p>
          <w:p w:rsidR="00FB771B" w:rsidRPr="00246A1B" w:rsidRDefault="00FB771B" w:rsidP="00FB771B">
            <w:pPr>
              <w:rPr>
                <w:rFonts w:ascii="Twinkl" w:hAnsi="Twinkl"/>
                <w:sz w:val="16"/>
                <w:szCs w:val="16"/>
              </w:rPr>
            </w:pPr>
            <w:r w:rsidRPr="00246A1B">
              <w:rPr>
                <w:rFonts w:ascii="Twinkl" w:hAnsi="Twinkl"/>
                <w:sz w:val="16"/>
                <w:szCs w:val="16"/>
              </w:rPr>
              <w:t>reconciliation with</w:t>
            </w:r>
          </w:p>
          <w:p w:rsidR="00FB771B" w:rsidRPr="00246A1B" w:rsidRDefault="00FB771B" w:rsidP="00FB771B">
            <w:pPr>
              <w:rPr>
                <w:rFonts w:ascii="Twinkl" w:hAnsi="Twinkl"/>
                <w:sz w:val="16"/>
                <w:szCs w:val="16"/>
              </w:rPr>
            </w:pPr>
            <w:r w:rsidRPr="00246A1B">
              <w:rPr>
                <w:rFonts w:ascii="Twinkl" w:hAnsi="Twinkl"/>
                <w:sz w:val="16"/>
                <w:szCs w:val="16"/>
              </w:rPr>
              <w:t>God and other people</w:t>
            </w:r>
          </w:p>
          <w:p w:rsidR="00FB771B" w:rsidRPr="00246A1B" w:rsidRDefault="00FB771B" w:rsidP="00FB771B">
            <w:pPr>
              <w:rPr>
                <w:rFonts w:ascii="Twinkl" w:hAnsi="Twinkl"/>
                <w:sz w:val="16"/>
                <w:szCs w:val="16"/>
              </w:rPr>
            </w:pPr>
            <w:r w:rsidRPr="00246A1B">
              <w:rPr>
                <w:rFonts w:ascii="Twinkl" w:hAnsi="Twinkl"/>
                <w:sz w:val="16"/>
                <w:szCs w:val="16"/>
              </w:rPr>
              <w:t>is important?</w:t>
            </w:r>
          </w:p>
          <w:p w:rsidR="00FB771B" w:rsidRPr="00246A1B" w:rsidRDefault="00FB771B" w:rsidP="00FB771B">
            <w:pPr>
              <w:rPr>
                <w:rFonts w:ascii="Twinkl" w:hAnsi="Twinkl"/>
                <w:sz w:val="16"/>
                <w:szCs w:val="16"/>
              </w:rPr>
            </w:pPr>
          </w:p>
        </w:tc>
        <w:tc>
          <w:tcPr>
            <w:tcW w:w="1998" w:type="dxa"/>
            <w:shd w:val="clear" w:color="auto" w:fill="FFD966" w:themeFill="accent4" w:themeFillTint="99"/>
            <w:vAlign w:val="center"/>
          </w:tcPr>
          <w:p w:rsidR="00FB771B" w:rsidRPr="00246A1B" w:rsidRDefault="00FB771B" w:rsidP="00FB771B">
            <w:pPr>
              <w:rPr>
                <w:rFonts w:ascii="Twinkl" w:hAnsi="Twinkl"/>
                <w:b/>
                <w:sz w:val="20"/>
                <w:szCs w:val="16"/>
              </w:rPr>
            </w:pPr>
            <w:r w:rsidRPr="00246A1B">
              <w:rPr>
                <w:rFonts w:ascii="Twinkl" w:hAnsi="Twinkl"/>
                <w:b/>
                <w:sz w:val="20"/>
                <w:szCs w:val="16"/>
              </w:rPr>
              <w:t>Islam:</w:t>
            </w:r>
          </w:p>
          <w:p w:rsidR="00FB771B" w:rsidRPr="00246A1B" w:rsidRDefault="00FB771B" w:rsidP="00FB771B">
            <w:pPr>
              <w:rPr>
                <w:rFonts w:ascii="Twinkl" w:hAnsi="Twinkl"/>
                <w:i/>
                <w:sz w:val="20"/>
                <w:szCs w:val="16"/>
              </w:rPr>
            </w:pPr>
            <w:r w:rsidRPr="00246A1B">
              <w:rPr>
                <w:rFonts w:ascii="Twinkl" w:hAnsi="Twinkl"/>
                <w:i/>
                <w:sz w:val="20"/>
                <w:szCs w:val="16"/>
              </w:rPr>
              <w:t>Religion and the</w:t>
            </w:r>
          </w:p>
          <w:p w:rsidR="00FB771B" w:rsidRPr="00246A1B" w:rsidRDefault="00FB771B" w:rsidP="00FB771B">
            <w:pPr>
              <w:rPr>
                <w:rFonts w:ascii="Twinkl" w:hAnsi="Twinkl"/>
                <w:i/>
                <w:sz w:val="20"/>
                <w:szCs w:val="16"/>
              </w:rPr>
            </w:pPr>
            <w:r w:rsidRPr="00246A1B">
              <w:rPr>
                <w:rFonts w:ascii="Twinkl" w:hAnsi="Twinkl"/>
                <w:i/>
                <w:sz w:val="20"/>
                <w:szCs w:val="16"/>
              </w:rPr>
              <w:t>Individual</w:t>
            </w:r>
          </w:p>
          <w:p w:rsidR="00FB771B" w:rsidRPr="00246A1B" w:rsidRDefault="00FB771B" w:rsidP="00FB771B">
            <w:pPr>
              <w:rPr>
                <w:rFonts w:ascii="Twinkl" w:hAnsi="Twinkl"/>
                <w:sz w:val="16"/>
                <w:szCs w:val="16"/>
              </w:rPr>
            </w:pPr>
            <w:r w:rsidRPr="00246A1B">
              <w:rPr>
                <w:rFonts w:ascii="Twinkl" w:hAnsi="Twinkl"/>
                <w:sz w:val="16"/>
                <w:szCs w:val="16"/>
              </w:rPr>
              <w:t>How does a Muslim</w:t>
            </w:r>
          </w:p>
          <w:p w:rsidR="00FB771B" w:rsidRPr="00246A1B" w:rsidRDefault="00FB771B" w:rsidP="00FB771B">
            <w:pPr>
              <w:rPr>
                <w:rFonts w:ascii="Twinkl" w:hAnsi="Twinkl"/>
                <w:sz w:val="16"/>
                <w:szCs w:val="16"/>
              </w:rPr>
            </w:pPr>
            <w:r w:rsidRPr="00246A1B">
              <w:rPr>
                <w:rFonts w:ascii="Twinkl" w:hAnsi="Twinkl"/>
                <w:sz w:val="16"/>
                <w:szCs w:val="16"/>
              </w:rPr>
              <w:t xml:space="preserve">show </w:t>
            </w:r>
            <w:proofErr w:type="gramStart"/>
            <w:r w:rsidRPr="00246A1B">
              <w:rPr>
                <w:rFonts w:ascii="Twinkl" w:hAnsi="Twinkl"/>
                <w:sz w:val="16"/>
                <w:szCs w:val="16"/>
              </w:rPr>
              <w:t>their</w:t>
            </w:r>
            <w:proofErr w:type="gramEnd"/>
          </w:p>
          <w:p w:rsidR="00FB771B" w:rsidRPr="00246A1B" w:rsidRDefault="00FB771B" w:rsidP="00FB771B">
            <w:pPr>
              <w:rPr>
                <w:rFonts w:ascii="Twinkl" w:hAnsi="Twinkl"/>
                <w:sz w:val="16"/>
                <w:szCs w:val="16"/>
              </w:rPr>
            </w:pPr>
            <w:r w:rsidRPr="00246A1B">
              <w:rPr>
                <w:rFonts w:ascii="Twinkl" w:hAnsi="Twinkl"/>
                <w:sz w:val="16"/>
                <w:szCs w:val="16"/>
              </w:rPr>
              <w:t>submission and</w:t>
            </w:r>
          </w:p>
          <w:p w:rsidR="00FB771B" w:rsidRPr="00246A1B" w:rsidRDefault="00FB771B" w:rsidP="00FB771B">
            <w:pPr>
              <w:rPr>
                <w:rFonts w:ascii="Twinkl" w:hAnsi="Twinkl"/>
                <w:sz w:val="16"/>
                <w:szCs w:val="16"/>
              </w:rPr>
            </w:pPr>
            <w:r w:rsidRPr="00246A1B">
              <w:rPr>
                <w:rFonts w:ascii="Twinkl" w:hAnsi="Twinkl"/>
                <w:sz w:val="16"/>
                <w:szCs w:val="16"/>
              </w:rPr>
              <w:t>obedience to Allah?</w:t>
            </w:r>
          </w:p>
          <w:p w:rsidR="00FB771B" w:rsidRPr="00246A1B" w:rsidRDefault="00FB771B" w:rsidP="00FB771B">
            <w:pPr>
              <w:rPr>
                <w:rFonts w:ascii="Twinkl" w:hAnsi="Twinkl"/>
                <w:sz w:val="16"/>
                <w:szCs w:val="16"/>
              </w:rPr>
            </w:pPr>
          </w:p>
        </w:tc>
        <w:tc>
          <w:tcPr>
            <w:tcW w:w="2187" w:type="dxa"/>
            <w:shd w:val="clear" w:color="auto" w:fill="A8D08D" w:themeFill="accent6" w:themeFillTint="99"/>
            <w:vAlign w:val="center"/>
          </w:tcPr>
          <w:p w:rsidR="00FB771B" w:rsidRPr="00246A1B" w:rsidRDefault="00FB771B" w:rsidP="00FB771B">
            <w:pPr>
              <w:rPr>
                <w:rFonts w:ascii="Twinkl" w:hAnsi="Twinkl"/>
                <w:b/>
                <w:sz w:val="20"/>
                <w:szCs w:val="16"/>
              </w:rPr>
            </w:pPr>
            <w:r w:rsidRPr="00246A1B">
              <w:rPr>
                <w:rFonts w:ascii="Twinkl" w:hAnsi="Twinkl"/>
                <w:b/>
                <w:sz w:val="20"/>
                <w:szCs w:val="16"/>
              </w:rPr>
              <w:t>Hinduism:</w:t>
            </w:r>
          </w:p>
          <w:p w:rsidR="00FB771B" w:rsidRPr="00246A1B" w:rsidRDefault="00FB771B" w:rsidP="00FB771B">
            <w:pPr>
              <w:rPr>
                <w:rFonts w:ascii="Twinkl" w:hAnsi="Twinkl"/>
                <w:i/>
                <w:sz w:val="20"/>
                <w:szCs w:val="16"/>
              </w:rPr>
            </w:pPr>
            <w:r w:rsidRPr="00246A1B">
              <w:rPr>
                <w:rFonts w:ascii="Twinkl" w:hAnsi="Twinkl"/>
                <w:i/>
                <w:sz w:val="20"/>
                <w:szCs w:val="16"/>
              </w:rPr>
              <w:t>Religion and the</w:t>
            </w:r>
          </w:p>
          <w:p w:rsidR="00FB771B" w:rsidRPr="00246A1B" w:rsidRDefault="00FB771B" w:rsidP="00FB771B">
            <w:pPr>
              <w:rPr>
                <w:rFonts w:ascii="Twinkl" w:hAnsi="Twinkl"/>
                <w:i/>
                <w:sz w:val="20"/>
                <w:szCs w:val="16"/>
              </w:rPr>
            </w:pPr>
            <w:r w:rsidRPr="00246A1B">
              <w:rPr>
                <w:rFonts w:ascii="Twinkl" w:hAnsi="Twinkl"/>
                <w:i/>
                <w:sz w:val="20"/>
                <w:szCs w:val="16"/>
              </w:rPr>
              <w:t>Individual</w:t>
            </w:r>
          </w:p>
          <w:p w:rsidR="00FB771B" w:rsidRPr="00246A1B" w:rsidRDefault="00FB771B" w:rsidP="00FB771B">
            <w:pPr>
              <w:rPr>
                <w:rFonts w:ascii="Twinkl" w:hAnsi="Twinkl"/>
                <w:sz w:val="16"/>
                <w:szCs w:val="16"/>
              </w:rPr>
            </w:pPr>
            <w:r w:rsidRPr="00246A1B">
              <w:rPr>
                <w:rFonts w:ascii="Twinkl" w:hAnsi="Twinkl"/>
                <w:sz w:val="16"/>
                <w:szCs w:val="16"/>
              </w:rPr>
              <w:t>Why does a Hindu</w:t>
            </w:r>
          </w:p>
          <w:p w:rsidR="00FB771B" w:rsidRPr="00246A1B" w:rsidRDefault="00FB771B" w:rsidP="00FB771B">
            <w:pPr>
              <w:rPr>
                <w:rFonts w:ascii="Twinkl" w:hAnsi="Twinkl"/>
                <w:sz w:val="16"/>
                <w:szCs w:val="16"/>
              </w:rPr>
            </w:pPr>
            <w:r w:rsidRPr="00246A1B">
              <w:rPr>
                <w:rFonts w:ascii="Twinkl" w:hAnsi="Twinkl"/>
                <w:sz w:val="16"/>
                <w:szCs w:val="16"/>
              </w:rPr>
              <w:t>want to collect good</w:t>
            </w:r>
          </w:p>
          <w:p w:rsidR="00FB771B" w:rsidRPr="00246A1B" w:rsidRDefault="00FB771B" w:rsidP="00FB771B">
            <w:pPr>
              <w:rPr>
                <w:rFonts w:ascii="Twinkl" w:hAnsi="Twinkl"/>
                <w:sz w:val="16"/>
                <w:szCs w:val="16"/>
              </w:rPr>
            </w:pPr>
            <w:r w:rsidRPr="00246A1B">
              <w:rPr>
                <w:rFonts w:ascii="Twinkl" w:hAnsi="Twinkl"/>
                <w:sz w:val="16"/>
                <w:szCs w:val="16"/>
              </w:rPr>
              <w:t>karma?</w:t>
            </w:r>
          </w:p>
          <w:p w:rsidR="00FB771B" w:rsidRPr="00246A1B" w:rsidRDefault="00FB771B" w:rsidP="00FB771B">
            <w:pPr>
              <w:rPr>
                <w:rFonts w:ascii="Twinkl" w:hAnsi="Twinkl"/>
                <w:sz w:val="16"/>
                <w:szCs w:val="16"/>
              </w:rPr>
            </w:pPr>
          </w:p>
        </w:tc>
        <w:tc>
          <w:tcPr>
            <w:tcW w:w="1996" w:type="dxa"/>
            <w:shd w:val="clear" w:color="auto" w:fill="A8D08D" w:themeFill="accent6" w:themeFillTint="99"/>
            <w:vAlign w:val="center"/>
          </w:tcPr>
          <w:p w:rsidR="00FB771B" w:rsidRPr="00094C44" w:rsidRDefault="00FB771B" w:rsidP="00FB771B">
            <w:pPr>
              <w:rPr>
                <w:rFonts w:ascii="Twinkl" w:hAnsi="Twinkl"/>
                <w:b/>
                <w:sz w:val="20"/>
                <w:szCs w:val="16"/>
              </w:rPr>
            </w:pPr>
            <w:r w:rsidRPr="00094C44">
              <w:rPr>
                <w:rFonts w:ascii="Twinkl" w:hAnsi="Twinkl"/>
                <w:b/>
                <w:sz w:val="20"/>
                <w:szCs w:val="16"/>
              </w:rPr>
              <w:t>Christianity:</w:t>
            </w:r>
          </w:p>
          <w:p w:rsidR="00FB771B" w:rsidRPr="00094C44" w:rsidRDefault="00FB771B" w:rsidP="00FB771B">
            <w:pPr>
              <w:rPr>
                <w:rFonts w:ascii="Twinkl" w:hAnsi="Twinkl"/>
                <w:i/>
                <w:sz w:val="20"/>
                <w:szCs w:val="16"/>
              </w:rPr>
            </w:pPr>
            <w:r w:rsidRPr="00094C44">
              <w:rPr>
                <w:rFonts w:ascii="Twinkl" w:hAnsi="Twinkl"/>
                <w:i/>
                <w:sz w:val="20"/>
                <w:szCs w:val="16"/>
              </w:rPr>
              <w:t>Symbols and</w:t>
            </w:r>
          </w:p>
          <w:p w:rsidR="00FB771B" w:rsidRPr="00094C44" w:rsidRDefault="00FB771B" w:rsidP="00FB771B">
            <w:pPr>
              <w:rPr>
                <w:rFonts w:ascii="Twinkl" w:hAnsi="Twinkl"/>
                <w:i/>
                <w:sz w:val="20"/>
                <w:szCs w:val="16"/>
              </w:rPr>
            </w:pPr>
            <w:r w:rsidRPr="00094C44">
              <w:rPr>
                <w:rFonts w:ascii="Twinkl" w:hAnsi="Twinkl"/>
                <w:i/>
                <w:sz w:val="20"/>
                <w:szCs w:val="16"/>
              </w:rPr>
              <w:t>Religious</w:t>
            </w:r>
            <w:r w:rsidRPr="00094C44">
              <w:rPr>
                <w:rFonts w:ascii="Twinkl" w:hAnsi="Twinkl"/>
                <w:sz w:val="20"/>
                <w:szCs w:val="16"/>
              </w:rPr>
              <w:t xml:space="preserve"> </w:t>
            </w:r>
            <w:r w:rsidRPr="00094C44">
              <w:rPr>
                <w:rFonts w:ascii="Twinkl" w:hAnsi="Twinkl"/>
                <w:i/>
                <w:sz w:val="20"/>
                <w:szCs w:val="16"/>
              </w:rPr>
              <w:t>Expressions</w:t>
            </w:r>
          </w:p>
          <w:p w:rsidR="00FB771B" w:rsidRPr="00246A1B" w:rsidRDefault="00FB771B" w:rsidP="00FB771B">
            <w:pPr>
              <w:rPr>
                <w:rFonts w:ascii="Twinkl" w:hAnsi="Twinkl"/>
                <w:sz w:val="16"/>
                <w:szCs w:val="16"/>
              </w:rPr>
            </w:pPr>
            <w:r w:rsidRPr="00246A1B">
              <w:rPr>
                <w:rFonts w:ascii="Twinkl" w:hAnsi="Twinkl"/>
                <w:sz w:val="16"/>
                <w:szCs w:val="16"/>
              </w:rPr>
              <w:t>Why is the cross</w:t>
            </w:r>
          </w:p>
          <w:p w:rsidR="00FB771B" w:rsidRPr="00246A1B" w:rsidRDefault="00FB771B" w:rsidP="00FB771B">
            <w:pPr>
              <w:rPr>
                <w:rFonts w:ascii="Twinkl" w:hAnsi="Twinkl"/>
                <w:sz w:val="16"/>
                <w:szCs w:val="16"/>
              </w:rPr>
            </w:pPr>
            <w:r w:rsidRPr="00246A1B">
              <w:rPr>
                <w:rFonts w:ascii="Twinkl" w:hAnsi="Twinkl"/>
                <w:sz w:val="16"/>
                <w:szCs w:val="16"/>
              </w:rPr>
              <w:t>more than a sacrifice</w:t>
            </w:r>
          </w:p>
          <w:p w:rsidR="00FB771B" w:rsidRPr="00246A1B" w:rsidRDefault="00FB771B" w:rsidP="00FB771B">
            <w:pPr>
              <w:rPr>
                <w:rFonts w:ascii="Twinkl" w:hAnsi="Twinkl"/>
                <w:sz w:val="16"/>
                <w:szCs w:val="16"/>
              </w:rPr>
            </w:pPr>
            <w:r w:rsidRPr="00246A1B">
              <w:rPr>
                <w:rFonts w:ascii="Twinkl" w:hAnsi="Twinkl"/>
                <w:sz w:val="16"/>
                <w:szCs w:val="16"/>
              </w:rPr>
              <w:t>for Christians?</w:t>
            </w:r>
          </w:p>
          <w:p w:rsidR="00FB771B" w:rsidRPr="00246A1B" w:rsidRDefault="00FB771B" w:rsidP="00FB771B">
            <w:pPr>
              <w:rPr>
                <w:rFonts w:ascii="Twinkl" w:hAnsi="Twinkl"/>
                <w:sz w:val="16"/>
                <w:szCs w:val="16"/>
              </w:rPr>
            </w:pPr>
          </w:p>
        </w:tc>
        <w:tc>
          <w:tcPr>
            <w:tcW w:w="2001" w:type="dxa"/>
            <w:shd w:val="clear" w:color="auto" w:fill="9CC2E5" w:themeFill="accent5" w:themeFillTint="99"/>
            <w:vAlign w:val="center"/>
          </w:tcPr>
          <w:p w:rsidR="00FB771B" w:rsidRDefault="00FB771B" w:rsidP="00FB771B">
            <w:pPr>
              <w:rPr>
                <w:rFonts w:ascii="Twinkl" w:hAnsi="Twinkl"/>
                <w:sz w:val="20"/>
                <w:szCs w:val="16"/>
              </w:rPr>
            </w:pPr>
            <w:r w:rsidRPr="00094C44">
              <w:rPr>
                <w:rFonts w:ascii="Twinkl" w:hAnsi="Twinkl"/>
                <w:b/>
                <w:sz w:val="20"/>
                <w:szCs w:val="16"/>
              </w:rPr>
              <w:t>Christianity:</w:t>
            </w:r>
            <w:r w:rsidRPr="00094C44">
              <w:rPr>
                <w:rFonts w:ascii="Twinkl" w:hAnsi="Twinkl"/>
                <w:sz w:val="20"/>
                <w:szCs w:val="16"/>
              </w:rPr>
              <w:t xml:space="preserve"> </w:t>
            </w:r>
          </w:p>
          <w:p w:rsidR="00FB771B" w:rsidRPr="00094C44" w:rsidRDefault="00FB771B" w:rsidP="00FB771B">
            <w:pPr>
              <w:rPr>
                <w:rFonts w:ascii="Twinkl" w:hAnsi="Twinkl"/>
                <w:i/>
                <w:sz w:val="20"/>
                <w:szCs w:val="16"/>
              </w:rPr>
            </w:pPr>
            <w:r w:rsidRPr="00094C44">
              <w:rPr>
                <w:rFonts w:ascii="Twinkl" w:hAnsi="Twinkl"/>
                <w:i/>
                <w:sz w:val="20"/>
                <w:szCs w:val="16"/>
              </w:rPr>
              <w:t>Beliefs</w:t>
            </w:r>
          </w:p>
          <w:p w:rsidR="00FB771B" w:rsidRPr="00094C44" w:rsidRDefault="00FB771B" w:rsidP="00FB771B">
            <w:pPr>
              <w:rPr>
                <w:rFonts w:ascii="Twinkl" w:hAnsi="Twinkl"/>
                <w:i/>
                <w:sz w:val="20"/>
                <w:szCs w:val="16"/>
              </w:rPr>
            </w:pPr>
            <w:r w:rsidRPr="00094C44">
              <w:rPr>
                <w:rFonts w:ascii="Twinkl" w:hAnsi="Twinkl"/>
                <w:i/>
                <w:sz w:val="20"/>
                <w:szCs w:val="16"/>
              </w:rPr>
              <w:t>in Action in the</w:t>
            </w:r>
          </w:p>
          <w:p w:rsidR="00FB771B" w:rsidRPr="00094C44" w:rsidRDefault="00FB771B" w:rsidP="00FB771B">
            <w:pPr>
              <w:rPr>
                <w:rFonts w:ascii="Twinkl" w:hAnsi="Twinkl"/>
                <w:i/>
                <w:sz w:val="20"/>
                <w:szCs w:val="16"/>
              </w:rPr>
            </w:pPr>
            <w:r w:rsidRPr="00094C44">
              <w:rPr>
                <w:rFonts w:ascii="Twinkl" w:hAnsi="Twinkl"/>
                <w:i/>
                <w:sz w:val="20"/>
                <w:szCs w:val="16"/>
              </w:rPr>
              <w:t>World</w:t>
            </w:r>
          </w:p>
          <w:p w:rsidR="00FB771B" w:rsidRPr="00246A1B" w:rsidRDefault="00FB771B" w:rsidP="00FB771B">
            <w:pPr>
              <w:rPr>
                <w:rFonts w:ascii="Twinkl" w:hAnsi="Twinkl"/>
                <w:sz w:val="16"/>
                <w:szCs w:val="16"/>
              </w:rPr>
            </w:pPr>
            <w:r w:rsidRPr="00246A1B">
              <w:rPr>
                <w:rFonts w:ascii="Twinkl" w:hAnsi="Twinkl"/>
                <w:sz w:val="16"/>
                <w:szCs w:val="16"/>
              </w:rPr>
              <w:t>What do Christians</w:t>
            </w:r>
          </w:p>
          <w:p w:rsidR="00FB771B" w:rsidRPr="00246A1B" w:rsidRDefault="00FB771B" w:rsidP="00FB771B">
            <w:pPr>
              <w:rPr>
                <w:rFonts w:ascii="Twinkl" w:hAnsi="Twinkl"/>
                <w:sz w:val="16"/>
                <w:szCs w:val="16"/>
              </w:rPr>
            </w:pPr>
            <w:r w:rsidRPr="00246A1B">
              <w:rPr>
                <w:rFonts w:ascii="Twinkl" w:hAnsi="Twinkl"/>
                <w:sz w:val="16"/>
                <w:szCs w:val="16"/>
              </w:rPr>
              <w:t>mean when they talk</w:t>
            </w:r>
          </w:p>
          <w:p w:rsidR="00FB771B" w:rsidRPr="00246A1B" w:rsidRDefault="00FB771B" w:rsidP="00FB771B">
            <w:pPr>
              <w:rPr>
                <w:rFonts w:ascii="Twinkl" w:hAnsi="Twinkl"/>
                <w:sz w:val="16"/>
                <w:szCs w:val="16"/>
              </w:rPr>
            </w:pPr>
            <w:r w:rsidRPr="00246A1B">
              <w:rPr>
                <w:rFonts w:ascii="Twinkl" w:hAnsi="Twinkl"/>
                <w:sz w:val="16"/>
                <w:szCs w:val="16"/>
              </w:rPr>
              <w:t>about the Kingdom of</w:t>
            </w:r>
          </w:p>
          <w:p w:rsidR="00FB771B" w:rsidRPr="00246A1B" w:rsidRDefault="00FB771B" w:rsidP="00FB771B">
            <w:pPr>
              <w:rPr>
                <w:rFonts w:ascii="Twinkl" w:hAnsi="Twinkl"/>
                <w:sz w:val="16"/>
                <w:szCs w:val="16"/>
              </w:rPr>
            </w:pPr>
            <w:r w:rsidRPr="00246A1B">
              <w:rPr>
                <w:rFonts w:ascii="Twinkl" w:hAnsi="Twinkl"/>
                <w:sz w:val="16"/>
                <w:szCs w:val="16"/>
              </w:rPr>
              <w:t>God?</w:t>
            </w:r>
          </w:p>
          <w:p w:rsidR="00FB771B" w:rsidRPr="00246A1B" w:rsidRDefault="00FB771B" w:rsidP="00FB771B">
            <w:pPr>
              <w:rPr>
                <w:rFonts w:ascii="Twinkl" w:hAnsi="Twinkl"/>
                <w:sz w:val="16"/>
                <w:szCs w:val="16"/>
              </w:rPr>
            </w:pPr>
          </w:p>
        </w:tc>
        <w:tc>
          <w:tcPr>
            <w:tcW w:w="1984" w:type="dxa"/>
            <w:shd w:val="clear" w:color="auto" w:fill="9CC2E5" w:themeFill="accent5" w:themeFillTint="99"/>
            <w:vAlign w:val="center"/>
          </w:tcPr>
          <w:p w:rsidR="00FB771B" w:rsidRPr="00094C44" w:rsidRDefault="00FB771B" w:rsidP="00FB771B">
            <w:pPr>
              <w:rPr>
                <w:rFonts w:ascii="Twinkl" w:hAnsi="Twinkl"/>
                <w:b/>
                <w:sz w:val="20"/>
                <w:szCs w:val="16"/>
              </w:rPr>
            </w:pPr>
            <w:r w:rsidRPr="00094C44">
              <w:rPr>
                <w:rFonts w:ascii="Twinkl" w:hAnsi="Twinkl"/>
                <w:b/>
                <w:sz w:val="20"/>
                <w:szCs w:val="16"/>
              </w:rPr>
              <w:t>Judaism:</w:t>
            </w:r>
          </w:p>
          <w:p w:rsidR="00FB771B" w:rsidRPr="00094C44" w:rsidRDefault="00FB771B" w:rsidP="00FB771B">
            <w:pPr>
              <w:rPr>
                <w:rFonts w:ascii="Twinkl" w:hAnsi="Twinkl"/>
                <w:i/>
                <w:sz w:val="20"/>
                <w:szCs w:val="16"/>
              </w:rPr>
            </w:pPr>
            <w:r w:rsidRPr="00094C44">
              <w:rPr>
                <w:rFonts w:ascii="Twinkl" w:hAnsi="Twinkl"/>
                <w:i/>
                <w:sz w:val="20"/>
                <w:szCs w:val="16"/>
              </w:rPr>
              <w:t>Revisiting</w:t>
            </w:r>
          </w:p>
          <w:p w:rsidR="00FB771B" w:rsidRPr="00246A1B" w:rsidRDefault="00FB771B" w:rsidP="00FB771B">
            <w:pPr>
              <w:rPr>
                <w:rFonts w:ascii="Twinkl" w:hAnsi="Twinkl"/>
                <w:sz w:val="16"/>
                <w:szCs w:val="16"/>
              </w:rPr>
            </w:pPr>
            <w:r w:rsidRPr="00246A1B">
              <w:rPr>
                <w:rFonts w:ascii="Twinkl" w:hAnsi="Twinkl"/>
                <w:sz w:val="16"/>
                <w:szCs w:val="16"/>
              </w:rPr>
              <w:t>What symbols and</w:t>
            </w:r>
          </w:p>
          <w:p w:rsidR="00FB771B" w:rsidRPr="00246A1B" w:rsidRDefault="00FB771B" w:rsidP="00FB771B">
            <w:pPr>
              <w:rPr>
                <w:rFonts w:ascii="Twinkl" w:hAnsi="Twinkl"/>
                <w:sz w:val="16"/>
                <w:szCs w:val="16"/>
              </w:rPr>
            </w:pPr>
            <w:r w:rsidRPr="00246A1B">
              <w:rPr>
                <w:rFonts w:ascii="Twinkl" w:hAnsi="Twinkl"/>
                <w:sz w:val="16"/>
                <w:szCs w:val="16"/>
              </w:rPr>
              <w:t>stories help Jewish</w:t>
            </w:r>
          </w:p>
          <w:p w:rsidR="00FB771B" w:rsidRPr="00246A1B" w:rsidRDefault="00FB771B" w:rsidP="00FB771B">
            <w:pPr>
              <w:rPr>
                <w:rFonts w:ascii="Twinkl" w:hAnsi="Twinkl"/>
                <w:sz w:val="16"/>
                <w:szCs w:val="16"/>
              </w:rPr>
            </w:pPr>
            <w:r w:rsidRPr="00246A1B">
              <w:rPr>
                <w:rFonts w:ascii="Twinkl" w:hAnsi="Twinkl"/>
                <w:sz w:val="16"/>
                <w:szCs w:val="16"/>
              </w:rPr>
              <w:t>people remember</w:t>
            </w:r>
          </w:p>
          <w:p w:rsidR="00FB771B" w:rsidRPr="00246A1B" w:rsidRDefault="00FB771B" w:rsidP="00FB771B">
            <w:pPr>
              <w:rPr>
                <w:rFonts w:ascii="Twinkl" w:hAnsi="Twinkl"/>
                <w:sz w:val="16"/>
                <w:szCs w:val="16"/>
              </w:rPr>
            </w:pPr>
            <w:r w:rsidRPr="00246A1B">
              <w:rPr>
                <w:rFonts w:ascii="Twinkl" w:hAnsi="Twinkl"/>
                <w:sz w:val="16"/>
                <w:szCs w:val="16"/>
              </w:rPr>
              <w:t>their covenant</w:t>
            </w:r>
          </w:p>
          <w:p w:rsidR="00FB771B" w:rsidRPr="00246A1B" w:rsidRDefault="00FB771B" w:rsidP="00FB771B">
            <w:pPr>
              <w:rPr>
                <w:rFonts w:ascii="Twinkl" w:hAnsi="Twinkl"/>
                <w:sz w:val="16"/>
                <w:szCs w:val="16"/>
              </w:rPr>
            </w:pPr>
            <w:r w:rsidRPr="00246A1B">
              <w:rPr>
                <w:rFonts w:ascii="Twinkl" w:hAnsi="Twinkl"/>
                <w:sz w:val="16"/>
                <w:szCs w:val="16"/>
              </w:rPr>
              <w:t>with God?</w:t>
            </w:r>
          </w:p>
        </w:tc>
      </w:tr>
      <w:tr w:rsidR="00A86EF2" w:rsidRPr="00531B78" w:rsidTr="003B786E">
        <w:trPr>
          <w:trHeight w:val="1737"/>
          <w:jc w:val="center"/>
        </w:trPr>
        <w:tc>
          <w:tcPr>
            <w:tcW w:w="1970" w:type="dxa"/>
            <w:shd w:val="clear" w:color="auto" w:fill="E7E6E6" w:themeFill="background2"/>
            <w:vAlign w:val="center"/>
          </w:tcPr>
          <w:p w:rsidR="00A86EF2" w:rsidRPr="00531B78" w:rsidRDefault="00A86EF2" w:rsidP="00A86EF2">
            <w:pPr>
              <w:jc w:val="center"/>
              <w:rPr>
                <w:rFonts w:ascii="Twinkl" w:hAnsi="Twinkl"/>
                <w:sz w:val="24"/>
                <w:szCs w:val="24"/>
              </w:rPr>
            </w:pPr>
            <w:r w:rsidRPr="00531B78">
              <w:rPr>
                <w:rFonts w:ascii="Twinkl" w:hAnsi="Twinkl"/>
                <w:sz w:val="24"/>
                <w:szCs w:val="24"/>
              </w:rPr>
              <w:t>Geography</w:t>
            </w:r>
          </w:p>
        </w:tc>
        <w:tc>
          <w:tcPr>
            <w:tcW w:w="1997" w:type="dxa"/>
            <w:shd w:val="clear" w:color="auto" w:fill="FFD966" w:themeFill="accent4" w:themeFillTint="99"/>
            <w:vAlign w:val="center"/>
          </w:tcPr>
          <w:p w:rsidR="00A86EF2" w:rsidRPr="00094C44" w:rsidRDefault="00A86EF2" w:rsidP="00A86EF2">
            <w:pPr>
              <w:rPr>
                <w:rFonts w:ascii="Twinkl" w:hAnsi="Twinkl"/>
                <w:i/>
                <w:sz w:val="16"/>
                <w:szCs w:val="16"/>
              </w:rPr>
            </w:pPr>
            <w:r w:rsidRPr="00094C44">
              <w:rPr>
                <w:rFonts w:ascii="Twinkl" w:hAnsi="Twinkl"/>
                <w:i/>
                <w:sz w:val="16"/>
                <w:szCs w:val="16"/>
              </w:rPr>
              <w:t>History this</w:t>
            </w:r>
          </w:p>
          <w:p w:rsidR="00A86EF2" w:rsidRPr="00094C44" w:rsidRDefault="00A86EF2" w:rsidP="00A86EF2">
            <w:pPr>
              <w:rPr>
                <w:rFonts w:ascii="Twinkl" w:hAnsi="Twinkl"/>
                <w:b/>
                <w:sz w:val="16"/>
                <w:szCs w:val="16"/>
              </w:rPr>
            </w:pPr>
            <w:r w:rsidRPr="00094C44">
              <w:rPr>
                <w:rFonts w:ascii="Twinkl" w:hAnsi="Twinkl"/>
                <w:i/>
                <w:sz w:val="16"/>
                <w:szCs w:val="16"/>
              </w:rPr>
              <w:t>half-term</w:t>
            </w:r>
          </w:p>
        </w:tc>
        <w:tc>
          <w:tcPr>
            <w:tcW w:w="1998" w:type="dxa"/>
            <w:shd w:val="clear" w:color="auto" w:fill="FFD966" w:themeFill="accent4" w:themeFillTint="99"/>
            <w:vAlign w:val="center"/>
          </w:tcPr>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locate the world’s countries, using maps to focus on Europe (including the location of Russia) and North and South America, concentrating on their environmental regions, key physical and human characteristics, countries, and major cities</w:t>
            </w:r>
          </w:p>
          <w:p w:rsidR="00A86EF2" w:rsidRPr="00094C44" w:rsidRDefault="00A86EF2" w:rsidP="00A86EF2">
            <w:pPr>
              <w:rPr>
                <w:rFonts w:ascii="Twinkl" w:hAnsi="Twinkl"/>
                <w:sz w:val="16"/>
                <w:szCs w:val="16"/>
              </w:rPr>
            </w:pPr>
            <w:r>
              <w:rPr>
                <w:rFonts w:ascii="Twinkl" w:hAnsi="Twinkl"/>
                <w:sz w:val="16"/>
                <w:szCs w:val="16"/>
              </w:rPr>
              <w:t>* i</w:t>
            </w:r>
            <w:r w:rsidRPr="00094C44">
              <w:rPr>
                <w:rFonts w:ascii="Twinkl" w:hAnsi="Twinkl"/>
                <w:sz w:val="16"/>
                <w:szCs w:val="16"/>
              </w:rPr>
              <w:t xml:space="preserve">dentify the position and significance of latitude, longitude, equator, northern hemisphere, southern hemisphere, the Tropics </w:t>
            </w:r>
            <w:r w:rsidRPr="00094C44">
              <w:rPr>
                <w:rFonts w:ascii="Twinkl" w:hAnsi="Twinkl"/>
                <w:sz w:val="16"/>
                <w:szCs w:val="16"/>
              </w:rPr>
              <w:lastRenderedPageBreak/>
              <w:t>of Cancer and Capricorn, Arctic and Antarctic Circle, the Prime/Greenwich Meridian and time zones (including day and night).</w:t>
            </w:r>
          </w:p>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understand </w:t>
            </w:r>
            <w:r>
              <w:rPr>
                <w:rFonts w:ascii="Twinkl" w:hAnsi="Twinkl"/>
                <w:sz w:val="16"/>
                <w:szCs w:val="16"/>
              </w:rPr>
              <w:t>g</w:t>
            </w:r>
            <w:r w:rsidRPr="00094C44">
              <w:rPr>
                <w:rFonts w:ascii="Twinkl" w:hAnsi="Twinkl"/>
                <w:sz w:val="16"/>
                <w:szCs w:val="16"/>
              </w:rPr>
              <w:t>eographical similarities and differences through the study of human and physical geography of a region of the United Kingdom, a region in a European country, and a region within North or South America</w:t>
            </w:r>
          </w:p>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describe and understand key aspects of physical geography, including: climate zones, biomes and vegetation belts, rivers, mountains, volcanoes and earthquakes, and the water cycle</w:t>
            </w:r>
          </w:p>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use maps, atlases, globes and digital/computer mapping to locate countries and describe features studied</w:t>
            </w:r>
          </w:p>
        </w:tc>
        <w:tc>
          <w:tcPr>
            <w:tcW w:w="2187" w:type="dxa"/>
            <w:shd w:val="clear" w:color="auto" w:fill="A8D08D" w:themeFill="accent6" w:themeFillTint="99"/>
            <w:vAlign w:val="center"/>
          </w:tcPr>
          <w:p w:rsidR="00A86EF2" w:rsidRPr="00094C44" w:rsidRDefault="00A86EF2" w:rsidP="00A86EF2">
            <w:pPr>
              <w:rPr>
                <w:rFonts w:ascii="Twinkl" w:hAnsi="Twinkl"/>
                <w:i/>
                <w:sz w:val="16"/>
                <w:szCs w:val="16"/>
              </w:rPr>
            </w:pPr>
            <w:r w:rsidRPr="00094C44">
              <w:rPr>
                <w:rFonts w:ascii="Twinkl" w:hAnsi="Twinkl"/>
                <w:i/>
                <w:sz w:val="16"/>
                <w:szCs w:val="16"/>
              </w:rPr>
              <w:lastRenderedPageBreak/>
              <w:t>History this</w:t>
            </w:r>
          </w:p>
          <w:p w:rsidR="00A86EF2" w:rsidRPr="00094C44" w:rsidRDefault="00A86EF2" w:rsidP="00A86EF2">
            <w:pPr>
              <w:rPr>
                <w:rFonts w:ascii="Twinkl" w:hAnsi="Twinkl"/>
                <w:b/>
                <w:sz w:val="16"/>
                <w:szCs w:val="16"/>
              </w:rPr>
            </w:pPr>
            <w:r w:rsidRPr="00094C44">
              <w:rPr>
                <w:rFonts w:ascii="Twinkl" w:hAnsi="Twinkl"/>
                <w:i/>
                <w:sz w:val="16"/>
                <w:szCs w:val="16"/>
              </w:rPr>
              <w:t>half-term</w:t>
            </w:r>
          </w:p>
        </w:tc>
        <w:tc>
          <w:tcPr>
            <w:tcW w:w="1996" w:type="dxa"/>
            <w:shd w:val="clear" w:color="auto" w:fill="A8D08D" w:themeFill="accent6" w:themeFillTint="99"/>
            <w:vAlign w:val="center"/>
          </w:tcPr>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locate the world’s countries, using maps to focus on Europe (including the location of Russia) and North and South America, concentrating on their environmental regions, key physical and human characteristics, countries, and major cities</w:t>
            </w:r>
          </w:p>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describe and understand key aspects of physical geography, including: climate zones, biomes and vegetation belts, rivers, mountains, </w:t>
            </w:r>
            <w:r w:rsidRPr="00094C44">
              <w:rPr>
                <w:rFonts w:ascii="Twinkl" w:hAnsi="Twinkl"/>
                <w:sz w:val="16"/>
                <w:szCs w:val="16"/>
              </w:rPr>
              <w:lastRenderedPageBreak/>
              <w:t>volcanoes and earthquakes, and the water cycle</w:t>
            </w:r>
          </w:p>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describe and understand key aspects of human geography, including: types of settlement and land use, economic activity including trade links, and the distribution of natural resources including energy, food, minerals and water</w:t>
            </w:r>
          </w:p>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use maps, atlases, globes and digital/computer mapping to locate countries and describe features studied</w:t>
            </w:r>
          </w:p>
        </w:tc>
        <w:tc>
          <w:tcPr>
            <w:tcW w:w="2001" w:type="dxa"/>
            <w:shd w:val="clear" w:color="auto" w:fill="9CC2E5" w:themeFill="accent5" w:themeFillTint="99"/>
            <w:vAlign w:val="center"/>
          </w:tcPr>
          <w:p w:rsidR="00A86EF2" w:rsidRPr="00094C44" w:rsidRDefault="00A86EF2" w:rsidP="00A86EF2">
            <w:pPr>
              <w:rPr>
                <w:rFonts w:ascii="Twinkl" w:hAnsi="Twinkl"/>
                <w:i/>
                <w:sz w:val="16"/>
                <w:szCs w:val="16"/>
              </w:rPr>
            </w:pPr>
            <w:r w:rsidRPr="00094C44">
              <w:rPr>
                <w:rFonts w:ascii="Twinkl" w:hAnsi="Twinkl"/>
                <w:i/>
                <w:sz w:val="16"/>
                <w:szCs w:val="16"/>
              </w:rPr>
              <w:lastRenderedPageBreak/>
              <w:t>History this</w:t>
            </w:r>
          </w:p>
          <w:p w:rsidR="00A86EF2" w:rsidRPr="00094C44" w:rsidRDefault="00A86EF2" w:rsidP="00A86EF2">
            <w:pPr>
              <w:rPr>
                <w:rFonts w:ascii="Twinkl" w:hAnsi="Twinkl"/>
                <w:b/>
                <w:sz w:val="16"/>
                <w:szCs w:val="16"/>
              </w:rPr>
            </w:pPr>
            <w:r w:rsidRPr="00094C44">
              <w:rPr>
                <w:rFonts w:ascii="Twinkl" w:hAnsi="Twinkl"/>
                <w:i/>
                <w:sz w:val="16"/>
                <w:szCs w:val="16"/>
              </w:rPr>
              <w:t>half-term</w:t>
            </w:r>
          </w:p>
        </w:tc>
        <w:tc>
          <w:tcPr>
            <w:tcW w:w="1984" w:type="dxa"/>
            <w:shd w:val="clear" w:color="auto" w:fill="9CC2E5" w:themeFill="accent5" w:themeFillTint="99"/>
            <w:vAlign w:val="center"/>
          </w:tcPr>
          <w:p w:rsidR="00A86EF2" w:rsidRPr="00094C44" w:rsidRDefault="00A86EF2" w:rsidP="00A86EF2">
            <w:pPr>
              <w:rPr>
                <w:rFonts w:ascii="Twinkl" w:hAnsi="Twinkl"/>
                <w:sz w:val="16"/>
                <w:szCs w:val="16"/>
              </w:rPr>
            </w:pPr>
            <w:r>
              <w:rPr>
                <w:rFonts w:ascii="Twinkl" w:hAnsi="Twinkl"/>
                <w:sz w:val="16"/>
                <w:szCs w:val="16"/>
              </w:rPr>
              <w:t xml:space="preserve">* </w:t>
            </w:r>
            <w:r w:rsidRPr="00094C44">
              <w:rPr>
                <w:rFonts w:ascii="Twinkl" w:hAnsi="Twinkl"/>
                <w:sz w:val="16"/>
                <w:szCs w:val="16"/>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A86EF2" w:rsidRPr="00094C44" w:rsidRDefault="00A86EF2" w:rsidP="00A86EF2">
            <w:pPr>
              <w:rPr>
                <w:rFonts w:ascii="Twinkl" w:hAnsi="Twinkl"/>
                <w:sz w:val="16"/>
                <w:szCs w:val="16"/>
              </w:rPr>
            </w:pPr>
            <w:r>
              <w:rPr>
                <w:rFonts w:ascii="Twinkl" w:hAnsi="Twinkl"/>
                <w:sz w:val="16"/>
                <w:szCs w:val="16"/>
              </w:rPr>
              <w:t>*</w:t>
            </w:r>
            <w:r w:rsidRPr="00094C44">
              <w:rPr>
                <w:rFonts w:ascii="Twinkl" w:hAnsi="Twinkl"/>
                <w:sz w:val="16"/>
                <w:szCs w:val="16"/>
              </w:rPr>
              <w:t xml:space="preserve"> </w:t>
            </w:r>
            <w:r>
              <w:rPr>
                <w:rFonts w:ascii="Twinkl" w:hAnsi="Twinkl"/>
                <w:sz w:val="16"/>
                <w:szCs w:val="16"/>
              </w:rPr>
              <w:t>u</w:t>
            </w:r>
            <w:r w:rsidRPr="00094C44">
              <w:rPr>
                <w:rFonts w:ascii="Twinkl" w:hAnsi="Twinkl"/>
                <w:sz w:val="16"/>
                <w:szCs w:val="16"/>
              </w:rPr>
              <w:t xml:space="preserve">se the eight points of a compass, four/six-figure grid references, </w:t>
            </w:r>
            <w:r w:rsidRPr="00094C44">
              <w:rPr>
                <w:rFonts w:ascii="Twinkl" w:hAnsi="Twinkl"/>
                <w:sz w:val="16"/>
                <w:szCs w:val="16"/>
              </w:rPr>
              <w:lastRenderedPageBreak/>
              <w:t>symbols and key (including the use of Ordnance Survey maps) to build their knowledge of the United Kingdom and the wider world</w:t>
            </w:r>
          </w:p>
          <w:p w:rsidR="00A86EF2" w:rsidRPr="00094C44" w:rsidRDefault="00A86EF2" w:rsidP="00A86EF2">
            <w:pPr>
              <w:rPr>
                <w:rFonts w:ascii="Twinkl" w:hAnsi="Twinkl"/>
                <w:sz w:val="16"/>
                <w:szCs w:val="16"/>
              </w:rPr>
            </w:pPr>
            <w:r>
              <w:rPr>
                <w:rFonts w:ascii="Twinkl" w:hAnsi="Twinkl"/>
                <w:sz w:val="16"/>
                <w:szCs w:val="16"/>
              </w:rPr>
              <w:t>* u</w:t>
            </w:r>
            <w:r w:rsidRPr="00094C44">
              <w:rPr>
                <w:rFonts w:ascii="Twinkl" w:hAnsi="Twinkl"/>
                <w:sz w:val="16"/>
                <w:szCs w:val="16"/>
              </w:rPr>
              <w:t>se fieldwork to observe, measure, record and present the human and physical features in the local area using a range of methods, including sketch</w:t>
            </w:r>
          </w:p>
          <w:p w:rsidR="00A86EF2" w:rsidRPr="00094C44" w:rsidRDefault="00A86EF2" w:rsidP="00A86EF2">
            <w:pPr>
              <w:rPr>
                <w:rFonts w:ascii="Twinkl" w:hAnsi="Twinkl"/>
                <w:sz w:val="16"/>
                <w:szCs w:val="16"/>
              </w:rPr>
            </w:pPr>
            <w:r>
              <w:rPr>
                <w:rFonts w:ascii="Twinkl" w:hAnsi="Twinkl"/>
                <w:sz w:val="16"/>
                <w:szCs w:val="16"/>
              </w:rPr>
              <w:t xml:space="preserve">* </w:t>
            </w:r>
            <w:r w:rsidRPr="00094C44">
              <w:rPr>
                <w:rFonts w:ascii="Twinkl" w:hAnsi="Twinkl"/>
                <w:sz w:val="16"/>
                <w:szCs w:val="16"/>
              </w:rPr>
              <w:t>use maps, atlases, globes and digital/computer mapping to locate countries and describe features studied</w:t>
            </w:r>
          </w:p>
          <w:p w:rsidR="00A86EF2" w:rsidRPr="00094C44" w:rsidRDefault="00A86EF2" w:rsidP="00A86EF2">
            <w:pPr>
              <w:rPr>
                <w:rFonts w:ascii="Twinkl" w:hAnsi="Twinkl"/>
                <w:sz w:val="16"/>
                <w:szCs w:val="16"/>
              </w:rPr>
            </w:pPr>
          </w:p>
          <w:p w:rsidR="00A86EF2" w:rsidRPr="00094C44" w:rsidRDefault="00A86EF2" w:rsidP="00A86EF2">
            <w:pPr>
              <w:rPr>
                <w:rFonts w:ascii="Twinkl" w:hAnsi="Twinkl"/>
                <w:sz w:val="16"/>
                <w:szCs w:val="16"/>
              </w:rPr>
            </w:pPr>
          </w:p>
          <w:p w:rsidR="00A86EF2" w:rsidRPr="00094C44" w:rsidRDefault="00A86EF2" w:rsidP="00A86EF2">
            <w:pPr>
              <w:rPr>
                <w:rFonts w:ascii="Twinkl" w:hAnsi="Twinkl"/>
                <w:sz w:val="16"/>
                <w:szCs w:val="16"/>
              </w:rPr>
            </w:pPr>
          </w:p>
          <w:p w:rsidR="00A86EF2" w:rsidRPr="00094C44" w:rsidRDefault="00A86EF2" w:rsidP="00A86EF2">
            <w:pPr>
              <w:rPr>
                <w:rFonts w:ascii="Twinkl" w:hAnsi="Twinkl"/>
                <w:sz w:val="16"/>
                <w:szCs w:val="16"/>
              </w:rPr>
            </w:pPr>
          </w:p>
          <w:p w:rsidR="00A86EF2" w:rsidRPr="00094C44" w:rsidRDefault="00A86EF2" w:rsidP="00A86EF2">
            <w:pPr>
              <w:rPr>
                <w:rFonts w:ascii="Twinkl" w:hAnsi="Twinkl"/>
                <w:sz w:val="16"/>
                <w:szCs w:val="16"/>
              </w:rPr>
            </w:pPr>
          </w:p>
          <w:p w:rsidR="00A86EF2" w:rsidRPr="00094C44" w:rsidRDefault="00A86EF2" w:rsidP="00A86EF2">
            <w:pPr>
              <w:rPr>
                <w:rFonts w:ascii="Twinkl" w:hAnsi="Twinkl"/>
                <w:sz w:val="16"/>
                <w:szCs w:val="16"/>
              </w:rPr>
            </w:pPr>
          </w:p>
          <w:p w:rsidR="00A86EF2" w:rsidRPr="00094C44" w:rsidRDefault="00A86EF2" w:rsidP="00A86EF2">
            <w:pPr>
              <w:rPr>
                <w:rFonts w:ascii="Twinkl" w:hAnsi="Twinkl"/>
                <w:sz w:val="16"/>
                <w:szCs w:val="16"/>
              </w:rPr>
            </w:pPr>
          </w:p>
        </w:tc>
      </w:tr>
      <w:tr w:rsidR="00A86EF2" w:rsidRPr="00531B78" w:rsidTr="003B786E">
        <w:trPr>
          <w:trHeight w:val="856"/>
          <w:jc w:val="center"/>
        </w:trPr>
        <w:tc>
          <w:tcPr>
            <w:tcW w:w="1970" w:type="dxa"/>
            <w:shd w:val="clear" w:color="auto" w:fill="E7E6E6" w:themeFill="background2"/>
            <w:vAlign w:val="center"/>
          </w:tcPr>
          <w:p w:rsidR="00A86EF2" w:rsidRPr="00531B78" w:rsidRDefault="00A86EF2" w:rsidP="00A86EF2">
            <w:pPr>
              <w:jc w:val="center"/>
              <w:rPr>
                <w:rFonts w:ascii="Twinkl" w:hAnsi="Twinkl"/>
                <w:sz w:val="24"/>
                <w:szCs w:val="24"/>
              </w:rPr>
            </w:pPr>
            <w:r w:rsidRPr="00531B78">
              <w:rPr>
                <w:rFonts w:ascii="Twinkl" w:hAnsi="Twinkl"/>
                <w:sz w:val="24"/>
                <w:szCs w:val="24"/>
              </w:rPr>
              <w:lastRenderedPageBreak/>
              <w:t>History</w:t>
            </w:r>
          </w:p>
        </w:tc>
        <w:tc>
          <w:tcPr>
            <w:tcW w:w="1997" w:type="dxa"/>
            <w:shd w:val="clear" w:color="auto" w:fill="FFD966" w:themeFill="accent4" w:themeFillTint="99"/>
            <w:vAlign w:val="center"/>
          </w:tcPr>
          <w:p w:rsidR="00A86EF2" w:rsidRDefault="00A86EF2" w:rsidP="00A86EF2">
            <w:pPr>
              <w:rPr>
                <w:rFonts w:ascii="Twinkl" w:hAnsi="Twinkl"/>
                <w:sz w:val="16"/>
                <w:szCs w:val="16"/>
              </w:rPr>
            </w:pPr>
            <w:r w:rsidRPr="008E4617">
              <w:rPr>
                <w:rFonts w:ascii="Twinkl" w:hAnsi="Twinkl"/>
                <w:b/>
                <w:sz w:val="16"/>
                <w:szCs w:val="16"/>
              </w:rPr>
              <w:t>* changes in Britain from the Stone Age to the Iron Age</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Was Stone Age man simply a hunter and</w:t>
            </w:r>
          </w:p>
          <w:p w:rsidR="00A86EF2" w:rsidRPr="008E4617" w:rsidRDefault="00A86EF2" w:rsidP="00A86EF2">
            <w:pPr>
              <w:rPr>
                <w:rFonts w:ascii="Twinkl" w:hAnsi="Twinkl"/>
                <w:sz w:val="16"/>
                <w:szCs w:val="16"/>
              </w:rPr>
            </w:pPr>
            <w:r w:rsidRPr="008E4617">
              <w:rPr>
                <w:rFonts w:ascii="Twinkl" w:hAnsi="Twinkl"/>
                <w:sz w:val="16"/>
                <w:szCs w:val="16"/>
              </w:rPr>
              <w:t>gatherer, concerned only with survival?</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How different was life in the Stone Age</w:t>
            </w:r>
            <w:r>
              <w:rPr>
                <w:rFonts w:ascii="Twinkl" w:hAnsi="Twinkl"/>
                <w:sz w:val="16"/>
                <w:szCs w:val="16"/>
              </w:rPr>
              <w:t xml:space="preserve"> </w:t>
            </w:r>
            <w:r w:rsidRPr="008E4617">
              <w:rPr>
                <w:rFonts w:ascii="Twinkl" w:hAnsi="Twinkl"/>
                <w:sz w:val="16"/>
                <w:szCs w:val="16"/>
              </w:rPr>
              <w:t>when man started to farm?</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What can we learn about life in the Stone</w:t>
            </w:r>
          </w:p>
          <w:p w:rsidR="00A86EF2" w:rsidRPr="008E4617" w:rsidRDefault="00A86EF2" w:rsidP="00A86EF2">
            <w:pPr>
              <w:rPr>
                <w:rFonts w:ascii="Twinkl" w:hAnsi="Twinkl"/>
                <w:sz w:val="16"/>
                <w:szCs w:val="16"/>
              </w:rPr>
            </w:pPr>
            <w:r w:rsidRPr="008E4617">
              <w:rPr>
                <w:rFonts w:ascii="Twinkl" w:hAnsi="Twinkl"/>
                <w:sz w:val="16"/>
                <w:szCs w:val="16"/>
              </w:rPr>
              <w:lastRenderedPageBreak/>
              <w:t xml:space="preserve">Age from a study of </w:t>
            </w:r>
            <w:proofErr w:type="spellStart"/>
            <w:r w:rsidRPr="008E4617">
              <w:rPr>
                <w:rFonts w:ascii="Twinkl" w:hAnsi="Twinkl"/>
                <w:sz w:val="16"/>
                <w:szCs w:val="16"/>
              </w:rPr>
              <w:t>Skara</w:t>
            </w:r>
            <w:proofErr w:type="spellEnd"/>
            <w:r w:rsidRPr="008E4617">
              <w:rPr>
                <w:rFonts w:ascii="Twinkl" w:hAnsi="Twinkl"/>
                <w:sz w:val="16"/>
                <w:szCs w:val="16"/>
              </w:rPr>
              <w:t xml:space="preserve"> Brae?</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Why is it so difficult to work out why</w:t>
            </w:r>
            <w:r>
              <w:rPr>
                <w:rFonts w:ascii="Twinkl" w:hAnsi="Twinkl"/>
                <w:sz w:val="16"/>
                <w:szCs w:val="16"/>
              </w:rPr>
              <w:t xml:space="preserve"> </w:t>
            </w:r>
            <w:r w:rsidRPr="008E4617">
              <w:rPr>
                <w:rFonts w:ascii="Twinkl" w:hAnsi="Twinkl"/>
                <w:sz w:val="16"/>
                <w:szCs w:val="16"/>
              </w:rPr>
              <w:t>Stonehenge was built?</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How much did life really change during the</w:t>
            </w:r>
          </w:p>
          <w:p w:rsidR="00A86EF2" w:rsidRPr="008E4617" w:rsidRDefault="00A86EF2" w:rsidP="00A86EF2">
            <w:pPr>
              <w:rPr>
                <w:rFonts w:ascii="Twinkl" w:hAnsi="Twinkl"/>
                <w:sz w:val="16"/>
                <w:szCs w:val="16"/>
              </w:rPr>
            </w:pPr>
            <w:r w:rsidRPr="008E4617">
              <w:rPr>
                <w:rFonts w:ascii="Twinkl" w:hAnsi="Twinkl"/>
                <w:sz w:val="16"/>
                <w:szCs w:val="16"/>
              </w:rPr>
              <w:t>Iron Age and how can we possibly know?</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Can you solve the mystery of the 52</w:t>
            </w:r>
          </w:p>
          <w:p w:rsidR="00A86EF2" w:rsidRPr="008E4617" w:rsidRDefault="00A86EF2" w:rsidP="00A86EF2">
            <w:pPr>
              <w:rPr>
                <w:rFonts w:ascii="Twinkl" w:hAnsi="Twinkl"/>
                <w:b/>
                <w:sz w:val="16"/>
                <w:szCs w:val="16"/>
              </w:rPr>
            </w:pPr>
            <w:r w:rsidRPr="008E4617">
              <w:rPr>
                <w:rFonts w:ascii="Twinkl" w:hAnsi="Twinkl"/>
                <w:sz w:val="16"/>
                <w:szCs w:val="16"/>
              </w:rPr>
              <w:t>skeletons of Maiden Castle?</w:t>
            </w:r>
          </w:p>
        </w:tc>
        <w:tc>
          <w:tcPr>
            <w:tcW w:w="1998" w:type="dxa"/>
            <w:shd w:val="clear" w:color="auto" w:fill="FFD966" w:themeFill="accent4" w:themeFillTint="99"/>
            <w:vAlign w:val="center"/>
          </w:tcPr>
          <w:p w:rsidR="00A86EF2" w:rsidRPr="00094C44" w:rsidRDefault="00A86EF2" w:rsidP="00A86EF2">
            <w:pPr>
              <w:rPr>
                <w:rFonts w:ascii="Twinkl" w:hAnsi="Twinkl"/>
                <w:i/>
                <w:sz w:val="16"/>
                <w:szCs w:val="16"/>
              </w:rPr>
            </w:pPr>
            <w:r w:rsidRPr="00094C44">
              <w:rPr>
                <w:rFonts w:ascii="Twinkl" w:hAnsi="Twinkl"/>
                <w:i/>
                <w:sz w:val="16"/>
                <w:szCs w:val="16"/>
              </w:rPr>
              <w:lastRenderedPageBreak/>
              <w:t>Geography this</w:t>
            </w:r>
          </w:p>
          <w:p w:rsidR="00A86EF2" w:rsidRPr="00094C44" w:rsidRDefault="00A86EF2" w:rsidP="00A86EF2">
            <w:pPr>
              <w:rPr>
                <w:rFonts w:ascii="Twinkl" w:hAnsi="Twinkl"/>
                <w:i/>
                <w:sz w:val="16"/>
                <w:szCs w:val="16"/>
              </w:rPr>
            </w:pPr>
            <w:r w:rsidRPr="00094C44">
              <w:rPr>
                <w:rFonts w:ascii="Twinkl" w:hAnsi="Twinkl"/>
                <w:i/>
                <w:sz w:val="16"/>
                <w:szCs w:val="16"/>
              </w:rPr>
              <w:t>half-term</w:t>
            </w:r>
          </w:p>
        </w:tc>
        <w:tc>
          <w:tcPr>
            <w:tcW w:w="2187" w:type="dxa"/>
            <w:shd w:val="clear" w:color="auto" w:fill="A8D08D" w:themeFill="accent6" w:themeFillTint="99"/>
            <w:vAlign w:val="center"/>
          </w:tcPr>
          <w:p w:rsidR="00A86EF2" w:rsidRPr="008E4617" w:rsidRDefault="00A86EF2" w:rsidP="00A86EF2">
            <w:pPr>
              <w:rPr>
                <w:rFonts w:ascii="Twinkl" w:hAnsi="Twinkl"/>
                <w:b/>
                <w:sz w:val="16"/>
                <w:szCs w:val="16"/>
              </w:rPr>
            </w:pPr>
            <w:r w:rsidRPr="008E4617">
              <w:rPr>
                <w:rFonts w:ascii="Twinkl" w:hAnsi="Twinkl"/>
                <w:b/>
                <w:sz w:val="16"/>
                <w:szCs w:val="16"/>
              </w:rPr>
              <w:t>* the achievements of</w:t>
            </w:r>
          </w:p>
          <w:p w:rsidR="00A86EF2" w:rsidRDefault="00A86EF2" w:rsidP="00A86EF2">
            <w:pPr>
              <w:rPr>
                <w:rFonts w:ascii="Twinkl" w:hAnsi="Twinkl"/>
                <w:b/>
                <w:sz w:val="16"/>
                <w:szCs w:val="16"/>
              </w:rPr>
            </w:pPr>
            <w:r w:rsidRPr="008E4617">
              <w:rPr>
                <w:rFonts w:ascii="Twinkl" w:hAnsi="Twinkl"/>
                <w:b/>
                <w:sz w:val="16"/>
                <w:szCs w:val="16"/>
              </w:rPr>
              <w:t>the earliest civilizations –</w:t>
            </w:r>
            <w:r>
              <w:rPr>
                <w:rFonts w:ascii="Twinkl" w:hAnsi="Twinkl"/>
                <w:b/>
                <w:sz w:val="16"/>
                <w:szCs w:val="16"/>
              </w:rPr>
              <w:t>Ancient Egypt</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How can we</w:t>
            </w:r>
          </w:p>
          <w:p w:rsidR="00A86EF2" w:rsidRPr="008E4617" w:rsidRDefault="00A86EF2" w:rsidP="00A86EF2">
            <w:pPr>
              <w:rPr>
                <w:rFonts w:ascii="Twinkl" w:hAnsi="Twinkl"/>
                <w:sz w:val="16"/>
                <w:szCs w:val="16"/>
              </w:rPr>
            </w:pPr>
            <w:r w:rsidRPr="008E4617">
              <w:rPr>
                <w:rFonts w:ascii="Twinkl" w:hAnsi="Twinkl"/>
                <w:sz w:val="16"/>
                <w:szCs w:val="16"/>
              </w:rPr>
              <w:t>discover what Ancient</w:t>
            </w:r>
          </w:p>
          <w:p w:rsidR="00A86EF2" w:rsidRPr="008E4617" w:rsidRDefault="00A86EF2" w:rsidP="00A86EF2">
            <w:pPr>
              <w:rPr>
                <w:rFonts w:ascii="Twinkl" w:hAnsi="Twinkl"/>
                <w:sz w:val="16"/>
                <w:szCs w:val="16"/>
              </w:rPr>
            </w:pPr>
            <w:r w:rsidRPr="008E4617">
              <w:rPr>
                <w:rFonts w:ascii="Twinkl" w:hAnsi="Twinkl"/>
                <w:sz w:val="16"/>
                <w:szCs w:val="16"/>
              </w:rPr>
              <w:t>Egypt was like over</w:t>
            </w:r>
          </w:p>
          <w:p w:rsidR="00A86EF2" w:rsidRPr="008E4617" w:rsidRDefault="00A86EF2" w:rsidP="00A86EF2">
            <w:pPr>
              <w:rPr>
                <w:rFonts w:ascii="Twinkl" w:hAnsi="Twinkl"/>
                <w:sz w:val="16"/>
                <w:szCs w:val="16"/>
              </w:rPr>
            </w:pPr>
            <w:r w:rsidRPr="008E4617">
              <w:rPr>
                <w:rFonts w:ascii="Twinkl" w:hAnsi="Twinkl"/>
                <w:sz w:val="16"/>
                <w:szCs w:val="16"/>
              </w:rPr>
              <w:t>5,000 years ago?</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What sources of</w:t>
            </w:r>
          </w:p>
          <w:p w:rsidR="00A86EF2" w:rsidRPr="008E4617" w:rsidRDefault="00A86EF2" w:rsidP="00A86EF2">
            <w:pPr>
              <w:rPr>
                <w:rFonts w:ascii="Twinkl" w:hAnsi="Twinkl"/>
                <w:sz w:val="16"/>
                <w:szCs w:val="16"/>
              </w:rPr>
            </w:pPr>
            <w:r w:rsidRPr="008E4617">
              <w:rPr>
                <w:rFonts w:ascii="Twinkl" w:hAnsi="Twinkl"/>
                <w:sz w:val="16"/>
                <w:szCs w:val="16"/>
              </w:rPr>
              <w:t>evidence have survived</w:t>
            </w:r>
          </w:p>
          <w:p w:rsidR="00A86EF2" w:rsidRPr="008E4617" w:rsidRDefault="00A86EF2" w:rsidP="00A86EF2">
            <w:pPr>
              <w:rPr>
                <w:rFonts w:ascii="Twinkl" w:hAnsi="Twinkl"/>
                <w:sz w:val="16"/>
                <w:szCs w:val="16"/>
              </w:rPr>
            </w:pPr>
            <w:r w:rsidRPr="008E4617">
              <w:rPr>
                <w:rFonts w:ascii="Twinkl" w:hAnsi="Twinkl"/>
                <w:sz w:val="16"/>
                <w:szCs w:val="16"/>
              </w:rPr>
              <w:t>and how were they</w:t>
            </w:r>
          </w:p>
          <w:p w:rsidR="00A86EF2" w:rsidRPr="008E4617" w:rsidRDefault="00A86EF2" w:rsidP="00A86EF2">
            <w:pPr>
              <w:rPr>
                <w:rFonts w:ascii="Twinkl" w:hAnsi="Twinkl"/>
                <w:sz w:val="16"/>
                <w:szCs w:val="16"/>
              </w:rPr>
            </w:pPr>
            <w:r w:rsidRPr="008E4617">
              <w:rPr>
                <w:rFonts w:ascii="Twinkl" w:hAnsi="Twinkl"/>
                <w:sz w:val="16"/>
                <w:szCs w:val="16"/>
              </w:rPr>
              <w:t>discovered?</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What does the evidence</w:t>
            </w:r>
          </w:p>
          <w:p w:rsidR="00A86EF2" w:rsidRPr="008E4617" w:rsidRDefault="00A86EF2" w:rsidP="00A86EF2">
            <w:pPr>
              <w:rPr>
                <w:rFonts w:ascii="Twinkl" w:hAnsi="Twinkl"/>
                <w:sz w:val="16"/>
                <w:szCs w:val="16"/>
              </w:rPr>
            </w:pPr>
            <w:r w:rsidRPr="008E4617">
              <w:rPr>
                <w:rFonts w:ascii="Twinkl" w:hAnsi="Twinkl"/>
                <w:sz w:val="16"/>
                <w:szCs w:val="16"/>
              </w:rPr>
              <w:t>tells us about everyday</w:t>
            </w:r>
          </w:p>
          <w:p w:rsidR="00A86EF2" w:rsidRPr="008E4617" w:rsidRDefault="00A86EF2" w:rsidP="00A86EF2">
            <w:pPr>
              <w:rPr>
                <w:rFonts w:ascii="Twinkl" w:hAnsi="Twinkl"/>
                <w:sz w:val="16"/>
                <w:szCs w:val="16"/>
              </w:rPr>
            </w:pPr>
            <w:r w:rsidRPr="008E4617">
              <w:rPr>
                <w:rFonts w:ascii="Twinkl" w:hAnsi="Twinkl"/>
                <w:sz w:val="16"/>
                <w:szCs w:val="16"/>
              </w:rPr>
              <w:lastRenderedPageBreak/>
              <w:t>life for men, women and</w:t>
            </w:r>
          </w:p>
          <w:p w:rsidR="00A86EF2" w:rsidRPr="008E4617" w:rsidRDefault="00A86EF2" w:rsidP="00A86EF2">
            <w:pPr>
              <w:rPr>
                <w:rFonts w:ascii="Twinkl" w:hAnsi="Twinkl"/>
                <w:sz w:val="16"/>
                <w:szCs w:val="16"/>
              </w:rPr>
            </w:pPr>
            <w:r w:rsidRPr="008E4617">
              <w:rPr>
                <w:rFonts w:ascii="Twinkl" w:hAnsi="Twinkl"/>
                <w:sz w:val="16"/>
                <w:szCs w:val="16"/>
              </w:rPr>
              <w:t>children?</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What did the Ancient</w:t>
            </w:r>
          </w:p>
          <w:p w:rsidR="00A86EF2" w:rsidRPr="008E4617" w:rsidRDefault="00A86EF2" w:rsidP="00A86EF2">
            <w:pPr>
              <w:rPr>
                <w:rFonts w:ascii="Twinkl" w:hAnsi="Twinkl"/>
                <w:sz w:val="16"/>
                <w:szCs w:val="16"/>
              </w:rPr>
            </w:pPr>
            <w:r w:rsidRPr="008E4617">
              <w:rPr>
                <w:rFonts w:ascii="Twinkl" w:hAnsi="Twinkl"/>
                <w:sz w:val="16"/>
                <w:szCs w:val="16"/>
              </w:rPr>
              <w:t>Egyptians believe about</w:t>
            </w:r>
          </w:p>
          <w:p w:rsidR="00A86EF2" w:rsidRPr="008E4617" w:rsidRDefault="00A86EF2" w:rsidP="00A86EF2">
            <w:pPr>
              <w:rPr>
                <w:rFonts w:ascii="Twinkl" w:hAnsi="Twinkl"/>
                <w:sz w:val="16"/>
                <w:szCs w:val="16"/>
              </w:rPr>
            </w:pPr>
            <w:r w:rsidRPr="008E4617">
              <w:rPr>
                <w:rFonts w:ascii="Twinkl" w:hAnsi="Twinkl"/>
                <w:sz w:val="16"/>
                <w:szCs w:val="16"/>
              </w:rPr>
              <w:t>life after death and how</w:t>
            </w:r>
          </w:p>
          <w:p w:rsidR="00A86EF2" w:rsidRPr="008E4617" w:rsidRDefault="00A86EF2" w:rsidP="00A86EF2">
            <w:pPr>
              <w:rPr>
                <w:rFonts w:ascii="Twinkl" w:hAnsi="Twinkl"/>
                <w:sz w:val="16"/>
                <w:szCs w:val="16"/>
              </w:rPr>
            </w:pPr>
            <w:r w:rsidRPr="008E4617">
              <w:rPr>
                <w:rFonts w:ascii="Twinkl" w:hAnsi="Twinkl"/>
                <w:sz w:val="16"/>
                <w:szCs w:val="16"/>
              </w:rPr>
              <w:t>do we know?</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What did Ancient</w:t>
            </w:r>
          </w:p>
          <w:p w:rsidR="00A86EF2" w:rsidRPr="008E4617" w:rsidRDefault="00A86EF2" w:rsidP="00A86EF2">
            <w:pPr>
              <w:rPr>
                <w:rFonts w:ascii="Twinkl" w:hAnsi="Twinkl"/>
                <w:sz w:val="16"/>
                <w:szCs w:val="16"/>
              </w:rPr>
            </w:pPr>
            <w:r w:rsidRPr="008E4617">
              <w:rPr>
                <w:rFonts w:ascii="Twinkl" w:hAnsi="Twinkl"/>
                <w:sz w:val="16"/>
                <w:szCs w:val="16"/>
              </w:rPr>
              <w:t>Egypt have in common</w:t>
            </w:r>
          </w:p>
          <w:p w:rsidR="00A86EF2" w:rsidRPr="008E4617" w:rsidRDefault="00A86EF2" w:rsidP="00A86EF2">
            <w:pPr>
              <w:rPr>
                <w:rFonts w:ascii="Twinkl" w:hAnsi="Twinkl"/>
                <w:sz w:val="16"/>
                <w:szCs w:val="16"/>
              </w:rPr>
            </w:pPr>
            <w:r w:rsidRPr="008E4617">
              <w:rPr>
                <w:rFonts w:ascii="Twinkl" w:hAnsi="Twinkl"/>
                <w:sz w:val="16"/>
                <w:szCs w:val="16"/>
              </w:rPr>
              <w:t>with other civilizations</w:t>
            </w:r>
          </w:p>
          <w:p w:rsidR="00A86EF2" w:rsidRPr="008E4617" w:rsidRDefault="00A86EF2" w:rsidP="00A86EF2">
            <w:pPr>
              <w:rPr>
                <w:rFonts w:ascii="Twinkl" w:hAnsi="Twinkl"/>
                <w:sz w:val="16"/>
                <w:szCs w:val="16"/>
              </w:rPr>
            </w:pPr>
            <w:r w:rsidRPr="008E4617">
              <w:rPr>
                <w:rFonts w:ascii="Twinkl" w:hAnsi="Twinkl"/>
                <w:sz w:val="16"/>
                <w:szCs w:val="16"/>
              </w:rPr>
              <w:t xml:space="preserve">from that time? </w:t>
            </w:r>
          </w:p>
          <w:p w:rsidR="00A86EF2" w:rsidRPr="008E4617" w:rsidRDefault="00A86EF2" w:rsidP="00A86EF2">
            <w:pPr>
              <w:rPr>
                <w:rFonts w:ascii="Twinkl" w:hAnsi="Twinkl"/>
                <w:sz w:val="16"/>
                <w:szCs w:val="16"/>
              </w:rPr>
            </w:pPr>
          </w:p>
        </w:tc>
        <w:tc>
          <w:tcPr>
            <w:tcW w:w="1996" w:type="dxa"/>
            <w:shd w:val="clear" w:color="auto" w:fill="A8D08D" w:themeFill="accent6" w:themeFillTint="99"/>
            <w:vAlign w:val="center"/>
          </w:tcPr>
          <w:p w:rsidR="00A86EF2" w:rsidRPr="00094C44" w:rsidRDefault="00A86EF2" w:rsidP="00A86EF2">
            <w:pPr>
              <w:rPr>
                <w:rFonts w:ascii="Twinkl" w:hAnsi="Twinkl"/>
                <w:i/>
                <w:sz w:val="16"/>
                <w:szCs w:val="16"/>
              </w:rPr>
            </w:pPr>
            <w:r w:rsidRPr="00094C44">
              <w:rPr>
                <w:rFonts w:ascii="Twinkl" w:hAnsi="Twinkl"/>
                <w:i/>
                <w:sz w:val="16"/>
                <w:szCs w:val="16"/>
              </w:rPr>
              <w:lastRenderedPageBreak/>
              <w:t>Geography this</w:t>
            </w:r>
          </w:p>
          <w:p w:rsidR="00A86EF2" w:rsidRPr="00094C44" w:rsidRDefault="00A86EF2" w:rsidP="00A86EF2">
            <w:pPr>
              <w:rPr>
                <w:rFonts w:ascii="Twinkl" w:hAnsi="Twinkl"/>
                <w:sz w:val="16"/>
                <w:szCs w:val="16"/>
              </w:rPr>
            </w:pPr>
            <w:r w:rsidRPr="00094C44">
              <w:rPr>
                <w:rFonts w:ascii="Twinkl" w:hAnsi="Twinkl"/>
                <w:i/>
                <w:sz w:val="16"/>
                <w:szCs w:val="16"/>
              </w:rPr>
              <w:t>half-term</w:t>
            </w:r>
          </w:p>
        </w:tc>
        <w:tc>
          <w:tcPr>
            <w:tcW w:w="2001" w:type="dxa"/>
            <w:shd w:val="clear" w:color="auto" w:fill="9CC2E5" w:themeFill="accent5" w:themeFillTint="99"/>
            <w:vAlign w:val="center"/>
          </w:tcPr>
          <w:p w:rsidR="00A86EF2" w:rsidRDefault="00A86EF2" w:rsidP="00A86EF2">
            <w:pPr>
              <w:rPr>
                <w:rFonts w:ascii="Twinkl" w:hAnsi="Twinkl"/>
                <w:b/>
                <w:sz w:val="16"/>
                <w:szCs w:val="16"/>
              </w:rPr>
            </w:pPr>
            <w:r w:rsidRPr="008E4617">
              <w:rPr>
                <w:rFonts w:ascii="Twinkl" w:hAnsi="Twinkl"/>
                <w:b/>
                <w:sz w:val="16"/>
                <w:szCs w:val="16"/>
              </w:rPr>
              <w:t xml:space="preserve">* a local history </w:t>
            </w:r>
            <w:proofErr w:type="gramStart"/>
            <w:r w:rsidRPr="008E4617">
              <w:rPr>
                <w:rFonts w:ascii="Twinkl" w:hAnsi="Twinkl"/>
                <w:b/>
                <w:sz w:val="16"/>
                <w:szCs w:val="16"/>
              </w:rPr>
              <w:t>study</w:t>
            </w:r>
            <w:proofErr w:type="gramEnd"/>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How can historical</w:t>
            </w:r>
          </w:p>
          <w:p w:rsidR="00A86EF2" w:rsidRPr="008E4617" w:rsidRDefault="00A86EF2" w:rsidP="00A86EF2">
            <w:pPr>
              <w:rPr>
                <w:rFonts w:ascii="Twinkl" w:hAnsi="Twinkl"/>
                <w:sz w:val="16"/>
                <w:szCs w:val="16"/>
              </w:rPr>
            </w:pPr>
            <w:r w:rsidRPr="008E4617">
              <w:rPr>
                <w:rFonts w:ascii="Twinkl" w:hAnsi="Twinkl"/>
                <w:sz w:val="16"/>
                <w:szCs w:val="16"/>
              </w:rPr>
              <w:t>artefacts help us to ask</w:t>
            </w:r>
          </w:p>
          <w:p w:rsidR="00A86EF2" w:rsidRPr="008E4617" w:rsidRDefault="00A86EF2" w:rsidP="00A86EF2">
            <w:pPr>
              <w:rPr>
                <w:rFonts w:ascii="Twinkl" w:hAnsi="Twinkl"/>
                <w:sz w:val="16"/>
                <w:szCs w:val="16"/>
              </w:rPr>
            </w:pPr>
            <w:r w:rsidRPr="008E4617">
              <w:rPr>
                <w:rFonts w:ascii="Twinkl" w:hAnsi="Twinkl"/>
                <w:sz w:val="16"/>
                <w:szCs w:val="16"/>
              </w:rPr>
              <w:t>questions about the past?</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How has Lowestoft</w:t>
            </w:r>
          </w:p>
          <w:p w:rsidR="00A86EF2" w:rsidRPr="008E4617" w:rsidRDefault="00A86EF2" w:rsidP="00A86EF2">
            <w:pPr>
              <w:rPr>
                <w:rFonts w:ascii="Twinkl" w:hAnsi="Twinkl"/>
                <w:sz w:val="16"/>
                <w:szCs w:val="16"/>
              </w:rPr>
            </w:pPr>
            <w:r w:rsidRPr="008E4617">
              <w:rPr>
                <w:rFonts w:ascii="Twinkl" w:hAnsi="Twinkl"/>
                <w:sz w:val="16"/>
                <w:szCs w:val="16"/>
              </w:rPr>
              <w:t>changed over time?</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How can keeping careful</w:t>
            </w:r>
            <w:r>
              <w:rPr>
                <w:rFonts w:ascii="Twinkl" w:hAnsi="Twinkl"/>
                <w:sz w:val="16"/>
                <w:szCs w:val="16"/>
              </w:rPr>
              <w:t xml:space="preserve"> </w:t>
            </w:r>
            <w:r w:rsidRPr="008E4617">
              <w:rPr>
                <w:rFonts w:ascii="Twinkl" w:hAnsi="Twinkl"/>
                <w:sz w:val="16"/>
                <w:szCs w:val="16"/>
              </w:rPr>
              <w:t>records help people in the</w:t>
            </w:r>
            <w:r>
              <w:rPr>
                <w:rFonts w:ascii="Twinkl" w:hAnsi="Twinkl"/>
                <w:sz w:val="16"/>
                <w:szCs w:val="16"/>
              </w:rPr>
              <w:t xml:space="preserve"> </w:t>
            </w:r>
            <w:r w:rsidRPr="008E4617">
              <w:rPr>
                <w:rFonts w:ascii="Twinkl" w:hAnsi="Twinkl"/>
                <w:sz w:val="16"/>
                <w:szCs w:val="16"/>
              </w:rPr>
              <w:t>future understand more</w:t>
            </w:r>
          </w:p>
          <w:p w:rsidR="00A86EF2" w:rsidRPr="008E4617" w:rsidRDefault="00A86EF2" w:rsidP="00A86EF2">
            <w:pPr>
              <w:rPr>
                <w:rFonts w:ascii="Twinkl" w:hAnsi="Twinkl"/>
                <w:sz w:val="16"/>
                <w:szCs w:val="16"/>
              </w:rPr>
            </w:pPr>
            <w:r w:rsidRPr="008E4617">
              <w:rPr>
                <w:rFonts w:ascii="Twinkl" w:hAnsi="Twinkl"/>
                <w:sz w:val="16"/>
                <w:szCs w:val="16"/>
              </w:rPr>
              <w:t>about life in the past?</w:t>
            </w:r>
          </w:p>
          <w:p w:rsidR="00A86EF2" w:rsidRPr="008E4617" w:rsidRDefault="00A86EF2" w:rsidP="00A86EF2">
            <w:pPr>
              <w:rPr>
                <w:rFonts w:ascii="Twinkl" w:hAnsi="Twinkl"/>
                <w:sz w:val="16"/>
                <w:szCs w:val="16"/>
              </w:rPr>
            </w:pPr>
            <w:r>
              <w:rPr>
                <w:rFonts w:ascii="Twinkl" w:hAnsi="Twinkl"/>
                <w:sz w:val="16"/>
                <w:szCs w:val="16"/>
              </w:rPr>
              <w:lastRenderedPageBreak/>
              <w:t>-</w:t>
            </w:r>
            <w:r w:rsidRPr="008E4617">
              <w:rPr>
                <w:rFonts w:ascii="Twinkl" w:hAnsi="Twinkl"/>
                <w:sz w:val="16"/>
                <w:szCs w:val="16"/>
              </w:rPr>
              <w:t>How do changes in a place</w:t>
            </w:r>
            <w:r>
              <w:rPr>
                <w:rFonts w:ascii="Twinkl" w:hAnsi="Twinkl"/>
                <w:sz w:val="16"/>
                <w:szCs w:val="16"/>
              </w:rPr>
              <w:t xml:space="preserve"> </w:t>
            </w:r>
            <w:r w:rsidRPr="008E4617">
              <w:rPr>
                <w:rFonts w:ascii="Twinkl" w:hAnsi="Twinkl"/>
                <w:sz w:val="16"/>
                <w:szCs w:val="16"/>
              </w:rPr>
              <w:t>affect the jobs people do?</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How have the lifeboat</w:t>
            </w:r>
          </w:p>
          <w:p w:rsidR="00A86EF2" w:rsidRPr="008E4617" w:rsidRDefault="00A86EF2" w:rsidP="00A86EF2">
            <w:pPr>
              <w:rPr>
                <w:rFonts w:ascii="Twinkl" w:hAnsi="Twinkl"/>
                <w:sz w:val="16"/>
                <w:szCs w:val="16"/>
              </w:rPr>
            </w:pPr>
            <w:r w:rsidRPr="008E4617">
              <w:rPr>
                <w:rFonts w:ascii="Twinkl" w:hAnsi="Twinkl"/>
                <w:sz w:val="16"/>
                <w:szCs w:val="16"/>
              </w:rPr>
              <w:t>service kept sea-goers safe</w:t>
            </w:r>
            <w:r>
              <w:rPr>
                <w:rFonts w:ascii="Twinkl" w:hAnsi="Twinkl"/>
                <w:sz w:val="16"/>
                <w:szCs w:val="16"/>
              </w:rPr>
              <w:t xml:space="preserve"> </w:t>
            </w:r>
            <w:r w:rsidRPr="008E4617">
              <w:rPr>
                <w:rFonts w:ascii="Twinkl" w:hAnsi="Twinkl"/>
                <w:sz w:val="16"/>
                <w:szCs w:val="16"/>
              </w:rPr>
              <w:t>over the years?</w:t>
            </w:r>
          </w:p>
          <w:p w:rsidR="00A86EF2" w:rsidRPr="008E4617" w:rsidRDefault="00A86EF2" w:rsidP="00A86EF2">
            <w:pPr>
              <w:rPr>
                <w:rFonts w:ascii="Twinkl" w:hAnsi="Twinkl"/>
                <w:sz w:val="16"/>
                <w:szCs w:val="16"/>
              </w:rPr>
            </w:pPr>
            <w:r>
              <w:rPr>
                <w:rFonts w:ascii="Twinkl" w:hAnsi="Twinkl"/>
                <w:sz w:val="16"/>
                <w:szCs w:val="16"/>
              </w:rPr>
              <w:t>-</w:t>
            </w:r>
            <w:r w:rsidRPr="008E4617">
              <w:rPr>
                <w:rFonts w:ascii="Twinkl" w:hAnsi="Twinkl"/>
                <w:sz w:val="16"/>
                <w:szCs w:val="16"/>
              </w:rPr>
              <w:t>What role did Lowestoft</w:t>
            </w:r>
          </w:p>
          <w:p w:rsidR="00A86EF2" w:rsidRPr="003B786E" w:rsidRDefault="00A86EF2" w:rsidP="00A86EF2">
            <w:pPr>
              <w:rPr>
                <w:rFonts w:ascii="Twinkl" w:hAnsi="Twinkl"/>
                <w:sz w:val="16"/>
                <w:szCs w:val="16"/>
              </w:rPr>
            </w:pPr>
            <w:r w:rsidRPr="008E4617">
              <w:rPr>
                <w:rFonts w:ascii="Twinkl" w:hAnsi="Twinkl"/>
                <w:sz w:val="16"/>
                <w:szCs w:val="16"/>
              </w:rPr>
              <w:t>play in World War 2?</w:t>
            </w:r>
          </w:p>
        </w:tc>
        <w:tc>
          <w:tcPr>
            <w:tcW w:w="1984" w:type="dxa"/>
            <w:shd w:val="clear" w:color="auto" w:fill="9CC2E5" w:themeFill="accent5" w:themeFillTint="99"/>
            <w:vAlign w:val="center"/>
          </w:tcPr>
          <w:p w:rsidR="00A86EF2" w:rsidRPr="00094C44" w:rsidRDefault="00A86EF2" w:rsidP="00A86EF2">
            <w:pPr>
              <w:rPr>
                <w:rFonts w:ascii="Twinkl" w:hAnsi="Twinkl"/>
                <w:i/>
                <w:sz w:val="16"/>
                <w:szCs w:val="16"/>
              </w:rPr>
            </w:pPr>
            <w:r w:rsidRPr="00094C44">
              <w:rPr>
                <w:rFonts w:ascii="Twinkl" w:hAnsi="Twinkl"/>
                <w:i/>
                <w:sz w:val="16"/>
                <w:szCs w:val="16"/>
              </w:rPr>
              <w:lastRenderedPageBreak/>
              <w:t>Geography this</w:t>
            </w:r>
          </w:p>
          <w:p w:rsidR="00A86EF2" w:rsidRPr="00094C44" w:rsidRDefault="00A86EF2" w:rsidP="00A86EF2">
            <w:pPr>
              <w:rPr>
                <w:rFonts w:ascii="Twinkl" w:hAnsi="Twinkl"/>
                <w:sz w:val="16"/>
                <w:szCs w:val="16"/>
              </w:rPr>
            </w:pPr>
            <w:r w:rsidRPr="00094C44">
              <w:rPr>
                <w:rFonts w:ascii="Twinkl" w:hAnsi="Twinkl"/>
                <w:i/>
                <w:sz w:val="16"/>
                <w:szCs w:val="16"/>
              </w:rPr>
              <w:t>half-term</w:t>
            </w:r>
          </w:p>
        </w:tc>
      </w:tr>
      <w:tr w:rsidR="00A86EF2" w:rsidRPr="00531B78" w:rsidTr="003B786E">
        <w:trPr>
          <w:trHeight w:val="856"/>
          <w:jc w:val="center"/>
        </w:trPr>
        <w:tc>
          <w:tcPr>
            <w:tcW w:w="1970" w:type="dxa"/>
            <w:shd w:val="clear" w:color="auto" w:fill="E7E6E6" w:themeFill="background2"/>
            <w:vAlign w:val="center"/>
          </w:tcPr>
          <w:p w:rsidR="00A86EF2" w:rsidRPr="00531B78" w:rsidRDefault="00A86EF2" w:rsidP="00A86EF2">
            <w:pPr>
              <w:jc w:val="center"/>
              <w:rPr>
                <w:rFonts w:ascii="Twinkl" w:hAnsi="Twinkl"/>
                <w:sz w:val="24"/>
                <w:szCs w:val="24"/>
              </w:rPr>
            </w:pPr>
            <w:r w:rsidRPr="00531B78">
              <w:rPr>
                <w:rFonts w:ascii="Twinkl" w:hAnsi="Twinkl"/>
                <w:sz w:val="24"/>
                <w:szCs w:val="24"/>
              </w:rPr>
              <w:t>Art</w:t>
            </w:r>
          </w:p>
        </w:tc>
        <w:tc>
          <w:tcPr>
            <w:tcW w:w="1997" w:type="dxa"/>
            <w:shd w:val="clear" w:color="auto" w:fill="FFD966" w:themeFill="accent4" w:themeFillTint="99"/>
            <w:vAlign w:val="center"/>
          </w:tcPr>
          <w:p w:rsidR="00A86EF2" w:rsidRPr="00223734" w:rsidRDefault="00A86EF2" w:rsidP="00A86EF2">
            <w:pPr>
              <w:rPr>
                <w:rFonts w:ascii="Twinkl" w:hAnsi="Twinkl"/>
                <w:b/>
                <w:sz w:val="20"/>
                <w:szCs w:val="24"/>
              </w:rPr>
            </w:pPr>
            <w:r w:rsidRPr="00D606D8">
              <w:rPr>
                <w:rFonts w:ascii="Twinkl" w:hAnsi="Twinkl"/>
                <w:b/>
                <w:sz w:val="20"/>
                <w:szCs w:val="24"/>
              </w:rPr>
              <w:t xml:space="preserve">Painting </w:t>
            </w:r>
            <w:r>
              <w:rPr>
                <w:rFonts w:ascii="Twinkl" w:hAnsi="Twinkl"/>
                <w:b/>
                <w:sz w:val="20"/>
                <w:szCs w:val="24"/>
              </w:rPr>
              <w:t>&amp;</w:t>
            </w:r>
            <w:r w:rsidRPr="00D606D8">
              <w:rPr>
                <w:rFonts w:ascii="Twinkl" w:hAnsi="Twinkl"/>
                <w:b/>
                <w:sz w:val="20"/>
                <w:szCs w:val="24"/>
              </w:rPr>
              <w:t xml:space="preserve"> </w:t>
            </w:r>
            <w:r>
              <w:rPr>
                <w:rFonts w:ascii="Twinkl" w:hAnsi="Twinkl"/>
                <w:b/>
                <w:sz w:val="20"/>
                <w:szCs w:val="24"/>
              </w:rPr>
              <w:t>M</w:t>
            </w:r>
            <w:r w:rsidRPr="00D606D8">
              <w:rPr>
                <w:rFonts w:ascii="Twinkl" w:hAnsi="Twinkl"/>
                <w:b/>
                <w:sz w:val="20"/>
                <w:szCs w:val="24"/>
              </w:rPr>
              <w:t xml:space="preserve">ixed </w:t>
            </w:r>
            <w:r>
              <w:rPr>
                <w:rFonts w:ascii="Twinkl" w:hAnsi="Twinkl"/>
                <w:b/>
                <w:sz w:val="20"/>
                <w:szCs w:val="24"/>
              </w:rPr>
              <w:t>M</w:t>
            </w:r>
            <w:r w:rsidRPr="00D606D8">
              <w:rPr>
                <w:rFonts w:ascii="Twinkl" w:hAnsi="Twinkl"/>
                <w:b/>
                <w:sz w:val="20"/>
                <w:szCs w:val="24"/>
              </w:rPr>
              <w:t xml:space="preserve">edia: Prehistoric </w:t>
            </w:r>
            <w:r>
              <w:rPr>
                <w:rFonts w:ascii="Twinkl" w:hAnsi="Twinkl"/>
                <w:b/>
                <w:sz w:val="20"/>
                <w:szCs w:val="24"/>
              </w:rPr>
              <w:t>P</w:t>
            </w:r>
            <w:r w:rsidRPr="00223734">
              <w:rPr>
                <w:rFonts w:ascii="Twinkl" w:hAnsi="Twinkl"/>
                <w:b/>
                <w:sz w:val="20"/>
                <w:szCs w:val="24"/>
              </w:rPr>
              <w:t>aintings</w:t>
            </w:r>
          </w:p>
          <w:p w:rsidR="00A86EF2" w:rsidRPr="00223734" w:rsidRDefault="00A86EF2" w:rsidP="00A86EF2">
            <w:pPr>
              <w:rPr>
                <w:rFonts w:ascii="Twinkl" w:hAnsi="Twinkl"/>
                <w:sz w:val="14"/>
                <w:szCs w:val="16"/>
              </w:rPr>
            </w:pPr>
            <w:r>
              <w:rPr>
                <w:rFonts w:ascii="Twinkl" w:hAnsi="Twinkl"/>
                <w:sz w:val="14"/>
                <w:szCs w:val="16"/>
              </w:rPr>
              <w:t>*</w:t>
            </w:r>
            <w:r w:rsidRPr="00223734">
              <w:rPr>
                <w:rFonts w:ascii="Twinkl" w:hAnsi="Twinkl"/>
                <w:sz w:val="14"/>
                <w:szCs w:val="16"/>
              </w:rPr>
              <w:t xml:space="preserve"> create sketch books to record their observations and use them to review and revisit ideas</w:t>
            </w:r>
          </w:p>
          <w:p w:rsidR="00A86EF2" w:rsidRPr="00223734" w:rsidRDefault="00A86EF2" w:rsidP="00A86EF2">
            <w:pPr>
              <w:rPr>
                <w:rFonts w:ascii="Twinkl" w:hAnsi="Twinkl"/>
                <w:sz w:val="14"/>
                <w:szCs w:val="16"/>
              </w:rPr>
            </w:pPr>
            <w:r>
              <w:rPr>
                <w:rFonts w:ascii="Twinkl" w:hAnsi="Twinkl"/>
                <w:sz w:val="14"/>
                <w:szCs w:val="16"/>
              </w:rPr>
              <w:t>*</w:t>
            </w:r>
            <w:r w:rsidRPr="00223734">
              <w:rPr>
                <w:rFonts w:ascii="Twinkl" w:hAnsi="Twinkl"/>
                <w:sz w:val="14"/>
                <w:szCs w:val="16"/>
              </w:rPr>
              <w:t xml:space="preserve"> know about great artists, craft makers and designers, and understand the historical and cultural development of their art forms</w:t>
            </w:r>
          </w:p>
          <w:p w:rsidR="00A86EF2" w:rsidRPr="00223734" w:rsidRDefault="00A86EF2" w:rsidP="00A86EF2">
            <w:pPr>
              <w:rPr>
                <w:rFonts w:ascii="Twinkl" w:hAnsi="Twinkl"/>
                <w:sz w:val="14"/>
                <w:szCs w:val="16"/>
              </w:rPr>
            </w:pPr>
            <w:r>
              <w:rPr>
                <w:rFonts w:ascii="Twinkl" w:hAnsi="Twinkl"/>
                <w:sz w:val="14"/>
                <w:szCs w:val="16"/>
              </w:rPr>
              <w:t>*</w:t>
            </w:r>
            <w:r w:rsidRPr="00223734">
              <w:rPr>
                <w:rFonts w:ascii="Twinkl" w:hAnsi="Twinkl"/>
                <w:sz w:val="14"/>
                <w:szCs w:val="16"/>
              </w:rPr>
              <w:t xml:space="preserve"> develop their techniques, including their control and their use of materials, with creativity, experimentation and an increasing awareness of different kinds of art, craft and design</w:t>
            </w:r>
          </w:p>
          <w:p w:rsidR="00A86EF2" w:rsidRPr="00223734" w:rsidRDefault="00A86EF2" w:rsidP="00A86EF2">
            <w:pPr>
              <w:rPr>
                <w:rFonts w:ascii="Twinkl" w:hAnsi="Twinkl"/>
                <w:sz w:val="14"/>
                <w:szCs w:val="24"/>
              </w:rPr>
            </w:pPr>
            <w:r>
              <w:rPr>
                <w:rFonts w:ascii="Twinkl" w:hAnsi="Twinkl"/>
                <w:sz w:val="14"/>
                <w:szCs w:val="24"/>
              </w:rPr>
              <w:t>*</w:t>
            </w:r>
            <w:r w:rsidRPr="00223734">
              <w:rPr>
                <w:rFonts w:ascii="Twinkl" w:hAnsi="Twinkl"/>
                <w:sz w:val="14"/>
                <w:szCs w:val="24"/>
              </w:rPr>
              <w:t xml:space="preserve"> improve their mastery of art and design techniques, including drawing, painting and sculpture</w:t>
            </w:r>
          </w:p>
          <w:p w:rsidR="00A86EF2" w:rsidRDefault="00A86EF2" w:rsidP="00A86EF2">
            <w:pPr>
              <w:rPr>
                <w:rFonts w:ascii="Twinkl" w:hAnsi="Twinkl"/>
                <w:sz w:val="14"/>
                <w:szCs w:val="24"/>
              </w:rPr>
            </w:pPr>
            <w:r>
              <w:rPr>
                <w:rFonts w:ascii="Twinkl" w:hAnsi="Twinkl"/>
                <w:sz w:val="14"/>
                <w:szCs w:val="24"/>
              </w:rPr>
              <w:t xml:space="preserve">* </w:t>
            </w:r>
            <w:r w:rsidRPr="00223734">
              <w:rPr>
                <w:rFonts w:ascii="Twinkl" w:hAnsi="Twinkl"/>
                <w:sz w:val="14"/>
                <w:szCs w:val="24"/>
              </w:rPr>
              <w:t>improve their mastery of art and design techniques, including drawing, painting and sculpture with a range of materials [for example, pencil, charcoal, paint, clay]</w:t>
            </w:r>
          </w:p>
          <w:p w:rsidR="00A86EF2" w:rsidRPr="00223734" w:rsidRDefault="00A86EF2" w:rsidP="00A86EF2">
            <w:pPr>
              <w:rPr>
                <w:rFonts w:ascii="Twinkl" w:hAnsi="Twinkl"/>
                <w:sz w:val="14"/>
                <w:szCs w:val="24"/>
              </w:rPr>
            </w:pPr>
            <w:r>
              <w:rPr>
                <w:rFonts w:ascii="Twinkl" w:hAnsi="Twinkl"/>
                <w:sz w:val="14"/>
                <w:szCs w:val="24"/>
              </w:rPr>
              <w:t>*</w:t>
            </w:r>
            <w:r w:rsidRPr="00223734">
              <w:rPr>
                <w:rFonts w:ascii="Twinkl" w:hAnsi="Twinkl"/>
                <w:sz w:val="14"/>
                <w:szCs w:val="24"/>
              </w:rPr>
              <w:t xml:space="preserve"> learn about great artists, architects and designers in history</w:t>
            </w:r>
          </w:p>
        </w:tc>
        <w:tc>
          <w:tcPr>
            <w:tcW w:w="1998" w:type="dxa"/>
            <w:shd w:val="clear" w:color="auto" w:fill="FFD966" w:themeFill="accent4" w:themeFillTint="99"/>
            <w:vAlign w:val="center"/>
          </w:tcPr>
          <w:p w:rsidR="00A86EF2" w:rsidRPr="00A86EF2" w:rsidRDefault="00A86EF2" w:rsidP="00A86EF2">
            <w:pPr>
              <w:rPr>
                <w:rFonts w:ascii="Twinkl" w:hAnsi="Twinkl"/>
                <w:i/>
                <w:sz w:val="16"/>
                <w:szCs w:val="16"/>
              </w:rPr>
            </w:pPr>
            <w:r w:rsidRPr="00A86EF2">
              <w:rPr>
                <w:rFonts w:ascii="Twinkl" w:hAnsi="Twinkl"/>
                <w:i/>
                <w:sz w:val="16"/>
                <w:szCs w:val="16"/>
              </w:rPr>
              <w:t>DT this</w:t>
            </w:r>
          </w:p>
          <w:p w:rsidR="00A86EF2" w:rsidRPr="00094C44" w:rsidRDefault="00A86EF2" w:rsidP="00A86EF2">
            <w:pPr>
              <w:rPr>
                <w:rFonts w:ascii="Twinkl" w:hAnsi="Twinkl"/>
                <w:b/>
                <w:sz w:val="20"/>
                <w:szCs w:val="24"/>
              </w:rPr>
            </w:pPr>
            <w:r w:rsidRPr="00A86EF2">
              <w:rPr>
                <w:rFonts w:ascii="Twinkl" w:hAnsi="Twinkl"/>
                <w:i/>
                <w:sz w:val="16"/>
                <w:szCs w:val="16"/>
              </w:rPr>
              <w:t>half-term</w:t>
            </w:r>
          </w:p>
        </w:tc>
        <w:tc>
          <w:tcPr>
            <w:tcW w:w="2187" w:type="dxa"/>
            <w:shd w:val="clear" w:color="auto" w:fill="A8D08D" w:themeFill="accent6" w:themeFillTint="99"/>
            <w:vAlign w:val="center"/>
          </w:tcPr>
          <w:p w:rsidR="0096552F" w:rsidRDefault="0096552F" w:rsidP="00A86EF2">
            <w:pPr>
              <w:rPr>
                <w:rFonts w:ascii="Twinkl" w:hAnsi="Twinkl"/>
                <w:b/>
                <w:sz w:val="20"/>
                <w:szCs w:val="24"/>
              </w:rPr>
            </w:pPr>
            <w:r w:rsidRPr="0096552F">
              <w:rPr>
                <w:rFonts w:ascii="Twinkl" w:hAnsi="Twinkl"/>
                <w:b/>
                <w:sz w:val="20"/>
                <w:szCs w:val="24"/>
              </w:rPr>
              <w:t>Sculpture &amp; 3D: Abstract shape</w:t>
            </w:r>
          </w:p>
          <w:p w:rsidR="00FF29E4" w:rsidRPr="00FF29E4" w:rsidRDefault="00FF29E4" w:rsidP="00A86EF2">
            <w:pPr>
              <w:rPr>
                <w:rFonts w:ascii="Twinkl" w:hAnsi="Twinkl"/>
                <w:sz w:val="14"/>
                <w:szCs w:val="14"/>
              </w:rPr>
            </w:pPr>
            <w:r>
              <w:rPr>
                <w:rFonts w:ascii="Twinkl" w:hAnsi="Twinkl"/>
                <w:sz w:val="14"/>
                <w:szCs w:val="14"/>
              </w:rPr>
              <w:t>* t</w:t>
            </w:r>
            <w:r w:rsidRPr="00FF29E4">
              <w:rPr>
                <w:rFonts w:ascii="Twinkl" w:hAnsi="Twinkl"/>
                <w:sz w:val="14"/>
                <w:szCs w:val="14"/>
              </w:rPr>
              <w:t>o create sketch books to record their observations and use them to review and revisit ideas</w:t>
            </w:r>
          </w:p>
          <w:p w:rsidR="00FF29E4" w:rsidRPr="00FF29E4" w:rsidRDefault="00FF29E4" w:rsidP="00FF29E4">
            <w:pPr>
              <w:rPr>
                <w:rFonts w:ascii="Twinkl" w:hAnsi="Twinkl"/>
                <w:sz w:val="14"/>
                <w:szCs w:val="24"/>
              </w:rPr>
            </w:pPr>
            <w:r>
              <w:rPr>
                <w:rFonts w:ascii="Twinkl" w:hAnsi="Twinkl"/>
                <w:sz w:val="14"/>
                <w:szCs w:val="24"/>
              </w:rPr>
              <w:t>* t</w:t>
            </w:r>
            <w:r w:rsidRPr="00FF29E4">
              <w:rPr>
                <w:rFonts w:ascii="Twinkl" w:hAnsi="Twinkl"/>
                <w:sz w:val="14"/>
                <w:szCs w:val="24"/>
              </w:rPr>
              <w:t>o develop their techniques, including their control and their use of materials, with creativity, experimentation and an increasing awareness of different kinds of art, craft and design</w:t>
            </w:r>
          </w:p>
          <w:p w:rsidR="00FF29E4" w:rsidRPr="00FF29E4" w:rsidRDefault="00FF29E4" w:rsidP="00FF29E4">
            <w:pPr>
              <w:rPr>
                <w:rFonts w:ascii="Twinkl" w:hAnsi="Twinkl"/>
                <w:sz w:val="14"/>
                <w:szCs w:val="24"/>
              </w:rPr>
            </w:pPr>
            <w:r>
              <w:rPr>
                <w:rFonts w:ascii="Twinkl" w:hAnsi="Twinkl"/>
                <w:sz w:val="14"/>
                <w:szCs w:val="24"/>
              </w:rPr>
              <w:t>* t</w:t>
            </w:r>
            <w:r w:rsidRPr="00FF29E4">
              <w:rPr>
                <w:rFonts w:ascii="Twinkl" w:hAnsi="Twinkl"/>
                <w:sz w:val="14"/>
                <w:szCs w:val="24"/>
              </w:rPr>
              <w:t>o improve their mastery of art and design techniques, including drawing, painting and sculpture with a range of materials [for example, pencil, charcoal, paint, clay]</w:t>
            </w:r>
          </w:p>
          <w:p w:rsidR="00A86EF2" w:rsidRPr="00094C44" w:rsidRDefault="00FF29E4" w:rsidP="00FF29E4">
            <w:pPr>
              <w:rPr>
                <w:rFonts w:ascii="Twinkl" w:hAnsi="Twinkl"/>
                <w:b/>
                <w:sz w:val="20"/>
                <w:szCs w:val="24"/>
              </w:rPr>
            </w:pPr>
            <w:r>
              <w:rPr>
                <w:rFonts w:ascii="Twinkl" w:hAnsi="Twinkl"/>
                <w:sz w:val="14"/>
                <w:szCs w:val="24"/>
              </w:rPr>
              <w:t>* a</w:t>
            </w:r>
            <w:r w:rsidRPr="00FF29E4">
              <w:rPr>
                <w:rFonts w:ascii="Twinkl" w:hAnsi="Twinkl"/>
                <w:sz w:val="14"/>
                <w:szCs w:val="24"/>
              </w:rPr>
              <w:t>bout great artists, architects and designers in history</w:t>
            </w:r>
          </w:p>
        </w:tc>
        <w:tc>
          <w:tcPr>
            <w:tcW w:w="1996" w:type="dxa"/>
            <w:shd w:val="clear" w:color="auto" w:fill="A8D08D" w:themeFill="accent6" w:themeFillTint="99"/>
            <w:vAlign w:val="center"/>
          </w:tcPr>
          <w:p w:rsidR="00A86EF2" w:rsidRPr="00A86EF2" w:rsidRDefault="00A86EF2" w:rsidP="00A86EF2">
            <w:pPr>
              <w:rPr>
                <w:rFonts w:ascii="Twinkl" w:hAnsi="Twinkl"/>
                <w:i/>
                <w:sz w:val="16"/>
                <w:szCs w:val="16"/>
              </w:rPr>
            </w:pPr>
            <w:r w:rsidRPr="00A86EF2">
              <w:rPr>
                <w:rFonts w:ascii="Twinkl" w:hAnsi="Twinkl"/>
                <w:i/>
                <w:sz w:val="16"/>
                <w:szCs w:val="16"/>
              </w:rPr>
              <w:t>DT this</w:t>
            </w:r>
          </w:p>
          <w:p w:rsidR="00A86EF2" w:rsidRPr="00094C44" w:rsidRDefault="00A86EF2" w:rsidP="00A86EF2">
            <w:pPr>
              <w:rPr>
                <w:rFonts w:ascii="Twinkl" w:hAnsi="Twinkl"/>
                <w:b/>
                <w:sz w:val="20"/>
                <w:szCs w:val="24"/>
              </w:rPr>
            </w:pPr>
            <w:r w:rsidRPr="00A86EF2">
              <w:rPr>
                <w:rFonts w:ascii="Twinkl" w:hAnsi="Twinkl"/>
                <w:i/>
                <w:sz w:val="16"/>
                <w:szCs w:val="16"/>
              </w:rPr>
              <w:t>half-term</w:t>
            </w:r>
          </w:p>
        </w:tc>
        <w:tc>
          <w:tcPr>
            <w:tcW w:w="2001" w:type="dxa"/>
            <w:shd w:val="clear" w:color="auto" w:fill="9CC2E5" w:themeFill="accent5" w:themeFillTint="99"/>
            <w:vAlign w:val="center"/>
          </w:tcPr>
          <w:p w:rsidR="00A86EF2" w:rsidRDefault="00A86EF2" w:rsidP="00A86EF2">
            <w:pPr>
              <w:rPr>
                <w:rFonts w:ascii="Twinkl" w:hAnsi="Twinkl"/>
                <w:b/>
                <w:sz w:val="20"/>
                <w:szCs w:val="24"/>
              </w:rPr>
            </w:pPr>
            <w:r w:rsidRPr="00094C44">
              <w:rPr>
                <w:rFonts w:ascii="Twinkl" w:hAnsi="Twinkl"/>
                <w:b/>
                <w:sz w:val="20"/>
                <w:szCs w:val="24"/>
              </w:rPr>
              <w:t>Drawing</w:t>
            </w:r>
            <w:r>
              <w:rPr>
                <w:rFonts w:ascii="Twinkl" w:hAnsi="Twinkl"/>
                <w:b/>
                <w:sz w:val="20"/>
                <w:szCs w:val="24"/>
              </w:rPr>
              <w:t>: Growing Artists</w:t>
            </w:r>
          </w:p>
          <w:p w:rsidR="00A86EF2" w:rsidRPr="00BF34D0" w:rsidRDefault="00A86EF2" w:rsidP="00A86EF2">
            <w:pPr>
              <w:rPr>
                <w:rFonts w:ascii="Twinkl" w:hAnsi="Twinkl"/>
                <w:sz w:val="14"/>
                <w:szCs w:val="24"/>
              </w:rPr>
            </w:pPr>
            <w:r>
              <w:rPr>
                <w:rFonts w:ascii="Twinkl" w:hAnsi="Twinkl"/>
                <w:sz w:val="14"/>
                <w:szCs w:val="24"/>
              </w:rPr>
              <w:t>*</w:t>
            </w:r>
            <w:r w:rsidRPr="00BF34D0">
              <w:rPr>
                <w:rFonts w:ascii="Twinkl" w:hAnsi="Twinkl"/>
                <w:sz w:val="14"/>
                <w:szCs w:val="24"/>
              </w:rPr>
              <w:t xml:space="preserve"> create sketchbooks to record their observations and use them to review and revise ideas</w:t>
            </w:r>
          </w:p>
          <w:p w:rsidR="00A86EF2" w:rsidRDefault="00A86EF2" w:rsidP="00A86EF2">
            <w:pPr>
              <w:rPr>
                <w:rFonts w:ascii="Twinkl" w:hAnsi="Twinkl"/>
                <w:sz w:val="14"/>
                <w:szCs w:val="24"/>
              </w:rPr>
            </w:pPr>
            <w:r>
              <w:rPr>
                <w:rFonts w:ascii="Twinkl" w:hAnsi="Twinkl"/>
                <w:sz w:val="14"/>
                <w:szCs w:val="24"/>
              </w:rPr>
              <w:t>*</w:t>
            </w:r>
            <w:r w:rsidRPr="00BF34D0">
              <w:rPr>
                <w:rFonts w:ascii="Twinkl" w:hAnsi="Twinkl"/>
                <w:sz w:val="14"/>
                <w:szCs w:val="24"/>
              </w:rPr>
              <w:t xml:space="preserve"> improve their mastery of art and design techniques, including drawing, painting and sculpture with a range of materials [for example, pencil, charcoal, paint, clay]</w:t>
            </w:r>
          </w:p>
          <w:p w:rsidR="00A86EF2" w:rsidRPr="00D606D8" w:rsidRDefault="00A86EF2" w:rsidP="00A86EF2">
            <w:pPr>
              <w:rPr>
                <w:rFonts w:ascii="Twinkl" w:hAnsi="Twinkl"/>
                <w:sz w:val="14"/>
                <w:szCs w:val="24"/>
              </w:rPr>
            </w:pPr>
            <w:r>
              <w:rPr>
                <w:rFonts w:ascii="Twinkl" w:hAnsi="Twinkl"/>
                <w:sz w:val="14"/>
                <w:szCs w:val="24"/>
              </w:rPr>
              <w:t>* learn a</w:t>
            </w:r>
            <w:r w:rsidRPr="00D606D8">
              <w:rPr>
                <w:rFonts w:ascii="Twinkl" w:hAnsi="Twinkl"/>
                <w:sz w:val="14"/>
                <w:szCs w:val="24"/>
              </w:rPr>
              <w:t>bout great artists, architects and designers in history</w:t>
            </w:r>
          </w:p>
          <w:p w:rsidR="00A86EF2" w:rsidRPr="00094C44" w:rsidRDefault="00A86EF2" w:rsidP="00A86EF2">
            <w:pPr>
              <w:rPr>
                <w:rFonts w:ascii="Twinkl" w:hAnsi="Twinkl"/>
                <w:b/>
                <w:sz w:val="20"/>
                <w:szCs w:val="24"/>
              </w:rPr>
            </w:pPr>
          </w:p>
        </w:tc>
        <w:tc>
          <w:tcPr>
            <w:tcW w:w="1984" w:type="dxa"/>
            <w:shd w:val="clear" w:color="auto" w:fill="9CC2E5" w:themeFill="accent5" w:themeFillTint="99"/>
            <w:vAlign w:val="center"/>
          </w:tcPr>
          <w:p w:rsidR="00A86EF2" w:rsidRPr="00A86EF2" w:rsidRDefault="00A86EF2" w:rsidP="00A86EF2">
            <w:pPr>
              <w:rPr>
                <w:rFonts w:ascii="Twinkl" w:hAnsi="Twinkl"/>
                <w:i/>
                <w:sz w:val="16"/>
                <w:szCs w:val="16"/>
              </w:rPr>
            </w:pPr>
            <w:r w:rsidRPr="00A86EF2">
              <w:rPr>
                <w:rFonts w:ascii="Twinkl" w:hAnsi="Twinkl"/>
                <w:i/>
                <w:sz w:val="16"/>
                <w:szCs w:val="16"/>
              </w:rPr>
              <w:t>DT this</w:t>
            </w:r>
          </w:p>
          <w:p w:rsidR="00A86EF2" w:rsidRPr="00094C44" w:rsidRDefault="00A86EF2" w:rsidP="00A86EF2">
            <w:pPr>
              <w:rPr>
                <w:rFonts w:ascii="Twinkl" w:hAnsi="Twinkl"/>
                <w:b/>
                <w:sz w:val="20"/>
                <w:szCs w:val="24"/>
              </w:rPr>
            </w:pPr>
            <w:r w:rsidRPr="00A86EF2">
              <w:rPr>
                <w:rFonts w:ascii="Twinkl" w:hAnsi="Twinkl"/>
                <w:i/>
                <w:sz w:val="16"/>
                <w:szCs w:val="16"/>
              </w:rPr>
              <w:t>half-term</w:t>
            </w:r>
          </w:p>
        </w:tc>
      </w:tr>
      <w:tr w:rsidR="00A86EF2" w:rsidRPr="00531B78" w:rsidTr="003B786E">
        <w:trPr>
          <w:trHeight w:val="856"/>
          <w:jc w:val="center"/>
        </w:trPr>
        <w:tc>
          <w:tcPr>
            <w:tcW w:w="1970" w:type="dxa"/>
            <w:shd w:val="clear" w:color="auto" w:fill="E7E6E6" w:themeFill="background2"/>
            <w:vAlign w:val="center"/>
          </w:tcPr>
          <w:p w:rsidR="00A86EF2" w:rsidRPr="00531B78" w:rsidRDefault="00A86EF2" w:rsidP="00A86EF2">
            <w:pPr>
              <w:jc w:val="center"/>
              <w:rPr>
                <w:rFonts w:ascii="Twinkl" w:hAnsi="Twinkl"/>
                <w:sz w:val="24"/>
                <w:szCs w:val="24"/>
              </w:rPr>
            </w:pPr>
            <w:r w:rsidRPr="00531B78">
              <w:rPr>
                <w:rFonts w:ascii="Twinkl" w:hAnsi="Twinkl"/>
                <w:sz w:val="24"/>
                <w:szCs w:val="24"/>
              </w:rPr>
              <w:lastRenderedPageBreak/>
              <w:t>DT</w:t>
            </w:r>
          </w:p>
        </w:tc>
        <w:tc>
          <w:tcPr>
            <w:tcW w:w="1997" w:type="dxa"/>
            <w:shd w:val="clear" w:color="auto" w:fill="FFD966" w:themeFill="accent4" w:themeFillTint="99"/>
            <w:vAlign w:val="center"/>
          </w:tcPr>
          <w:p w:rsidR="00A86EF2" w:rsidRPr="00A86EF2" w:rsidRDefault="00A86EF2" w:rsidP="00A86EF2">
            <w:pPr>
              <w:rPr>
                <w:rFonts w:ascii="Twinkl" w:hAnsi="Twinkl"/>
                <w:i/>
                <w:sz w:val="16"/>
                <w:szCs w:val="20"/>
              </w:rPr>
            </w:pPr>
            <w:r w:rsidRPr="00A86EF2">
              <w:rPr>
                <w:rFonts w:ascii="Twinkl" w:hAnsi="Twinkl"/>
                <w:i/>
                <w:sz w:val="16"/>
                <w:szCs w:val="20"/>
              </w:rPr>
              <w:t>Art this</w:t>
            </w:r>
          </w:p>
          <w:p w:rsidR="00A86EF2" w:rsidRPr="00094C44" w:rsidRDefault="00A86EF2" w:rsidP="00A86EF2">
            <w:pPr>
              <w:rPr>
                <w:rFonts w:ascii="Twinkl" w:hAnsi="Twinkl"/>
                <w:i/>
                <w:sz w:val="20"/>
                <w:szCs w:val="20"/>
              </w:rPr>
            </w:pPr>
            <w:r w:rsidRPr="00A86EF2">
              <w:rPr>
                <w:rFonts w:ascii="Twinkl" w:hAnsi="Twinkl"/>
                <w:i/>
                <w:sz w:val="16"/>
                <w:szCs w:val="20"/>
              </w:rPr>
              <w:t>half-term</w:t>
            </w:r>
          </w:p>
        </w:tc>
        <w:tc>
          <w:tcPr>
            <w:tcW w:w="1998" w:type="dxa"/>
            <w:shd w:val="clear" w:color="auto" w:fill="FFD966" w:themeFill="accent4" w:themeFillTint="99"/>
            <w:vAlign w:val="center"/>
          </w:tcPr>
          <w:p w:rsidR="002A0BB8" w:rsidRDefault="002A0BB8" w:rsidP="00A86EF2">
            <w:pPr>
              <w:rPr>
                <w:rFonts w:ascii="Twinkl" w:hAnsi="Twinkl"/>
                <w:b/>
                <w:sz w:val="18"/>
                <w:szCs w:val="14"/>
              </w:rPr>
            </w:pPr>
            <w:r w:rsidRPr="002A0BB8">
              <w:rPr>
                <w:rFonts w:ascii="Twinkl" w:hAnsi="Twinkl"/>
                <w:b/>
                <w:sz w:val="18"/>
                <w:szCs w:val="14"/>
              </w:rPr>
              <w:t xml:space="preserve">Electrical systems: Electric poster </w:t>
            </w:r>
          </w:p>
          <w:p w:rsidR="00A86EF2" w:rsidRPr="00A001CE" w:rsidRDefault="00A86EF2" w:rsidP="00A86EF2">
            <w:pPr>
              <w:rPr>
                <w:rFonts w:ascii="Twinkl" w:hAnsi="Twinkl"/>
                <w:b/>
                <w:sz w:val="14"/>
                <w:szCs w:val="14"/>
              </w:rPr>
            </w:pPr>
            <w:r w:rsidRPr="00A001CE">
              <w:rPr>
                <w:rFonts w:ascii="Twinkl" w:hAnsi="Twinkl"/>
                <w:b/>
                <w:sz w:val="14"/>
                <w:szCs w:val="14"/>
              </w:rPr>
              <w:t>Make</w:t>
            </w:r>
          </w:p>
          <w:p w:rsidR="00A85C4A" w:rsidRPr="00FB0E5C" w:rsidRDefault="00A85C4A" w:rsidP="00A85C4A">
            <w:pPr>
              <w:rPr>
                <w:rFonts w:ascii="Twinkl" w:hAnsi="Twinkl" w:cs="Segoe UI Emoji"/>
                <w:sz w:val="14"/>
                <w:szCs w:val="14"/>
              </w:rPr>
            </w:pPr>
            <w:r>
              <w:rPr>
                <w:rFonts w:ascii="Twinkl" w:hAnsi="Twinkl"/>
                <w:sz w:val="14"/>
                <w:szCs w:val="14"/>
              </w:rPr>
              <w:t>* s</w:t>
            </w:r>
            <w:r w:rsidRPr="00FB0E5C">
              <w:rPr>
                <w:rFonts w:ascii="Twinkl" w:hAnsi="Twinkl"/>
                <w:sz w:val="14"/>
                <w:szCs w:val="14"/>
              </w:rPr>
              <w:t xml:space="preserve">elect from and use a wider range of tools and equipment to perform practical tasks [for example, cutting, shaping, joining and finishing], accurately. </w:t>
            </w:r>
          </w:p>
          <w:p w:rsidR="00A85C4A" w:rsidRPr="00FB0E5C" w:rsidRDefault="00A85C4A" w:rsidP="00A85C4A">
            <w:pPr>
              <w:rPr>
                <w:rFonts w:ascii="Twinkl" w:hAnsi="Twinkl"/>
                <w:sz w:val="14"/>
                <w:szCs w:val="14"/>
              </w:rPr>
            </w:pPr>
            <w:r w:rsidRPr="00FB0E5C">
              <w:rPr>
                <w:rFonts w:ascii="Twinkl" w:hAnsi="Twinkl"/>
                <w:sz w:val="14"/>
                <w:szCs w:val="14"/>
              </w:rPr>
              <w:t>Select from and use a wide range of materials and components, including construction materials, textiles and ingredients, according to their characteristics</w:t>
            </w:r>
          </w:p>
          <w:p w:rsidR="00A86EF2" w:rsidRPr="00A001CE" w:rsidRDefault="00A86EF2" w:rsidP="00A86EF2">
            <w:pPr>
              <w:rPr>
                <w:rFonts w:ascii="Twinkl" w:hAnsi="Twinkl"/>
                <w:b/>
                <w:sz w:val="14"/>
                <w:szCs w:val="14"/>
              </w:rPr>
            </w:pPr>
            <w:r w:rsidRPr="00A001CE">
              <w:rPr>
                <w:rFonts w:ascii="Twinkl" w:hAnsi="Twinkl"/>
                <w:b/>
                <w:sz w:val="14"/>
                <w:szCs w:val="14"/>
              </w:rPr>
              <w:t>Design</w:t>
            </w:r>
          </w:p>
          <w:p w:rsidR="00A85C4A" w:rsidRDefault="00A85C4A" w:rsidP="00A85C4A">
            <w:pPr>
              <w:rPr>
                <w:rFonts w:ascii="Twinkl" w:hAnsi="Twinkl"/>
                <w:sz w:val="14"/>
                <w:szCs w:val="14"/>
              </w:rPr>
            </w:pPr>
            <w:r>
              <w:rPr>
                <w:rFonts w:ascii="Twinkl" w:hAnsi="Twinkl"/>
                <w:sz w:val="14"/>
                <w:szCs w:val="14"/>
              </w:rPr>
              <w:t>* u</w:t>
            </w:r>
            <w:r w:rsidRPr="00FB0E5C">
              <w:rPr>
                <w:rFonts w:ascii="Twinkl" w:hAnsi="Twinkl"/>
                <w:sz w:val="14"/>
                <w:szCs w:val="14"/>
              </w:rPr>
              <w:t>se research and develop design criteria to inform the design of innovative, functional, appealing products that are fit for purpose, aimed at particular individuals or groups</w:t>
            </w:r>
          </w:p>
          <w:p w:rsidR="00A85C4A" w:rsidRPr="00FB0E5C" w:rsidRDefault="00A85C4A" w:rsidP="00A85C4A">
            <w:pPr>
              <w:rPr>
                <w:rFonts w:ascii="Twinkl" w:hAnsi="Twinkl" w:cs="Segoe UI Emoji"/>
                <w:sz w:val="14"/>
                <w:szCs w:val="14"/>
              </w:rPr>
            </w:pPr>
            <w:r>
              <w:rPr>
                <w:rFonts w:ascii="Twinkl" w:hAnsi="Twinkl"/>
                <w:sz w:val="14"/>
                <w:szCs w:val="14"/>
              </w:rPr>
              <w:t>* g</w:t>
            </w:r>
            <w:r w:rsidRPr="00FB0E5C">
              <w:rPr>
                <w:rFonts w:ascii="Twinkl" w:hAnsi="Twinkl"/>
                <w:sz w:val="14"/>
                <w:szCs w:val="14"/>
              </w:rPr>
              <w:t xml:space="preserve">enerate, develop, model and communicate their ideas through discussion, annotated sketches, cross-sectional and exploded diagrams, prototypes, pattern pieces and computer- aided design </w:t>
            </w:r>
          </w:p>
          <w:p w:rsidR="00A86EF2" w:rsidRPr="00A001CE" w:rsidRDefault="00A86EF2" w:rsidP="00A86EF2">
            <w:pPr>
              <w:rPr>
                <w:rFonts w:ascii="Twinkl" w:hAnsi="Twinkl"/>
                <w:b/>
                <w:sz w:val="14"/>
                <w:szCs w:val="14"/>
              </w:rPr>
            </w:pPr>
            <w:r w:rsidRPr="00A001CE">
              <w:rPr>
                <w:rFonts w:ascii="Twinkl" w:hAnsi="Twinkl"/>
                <w:b/>
                <w:sz w:val="14"/>
                <w:szCs w:val="14"/>
              </w:rPr>
              <w:t>Evaluate</w:t>
            </w:r>
          </w:p>
          <w:p w:rsidR="00A86EF2" w:rsidRPr="00A001CE" w:rsidRDefault="00A86EF2" w:rsidP="00A86EF2">
            <w:pPr>
              <w:rPr>
                <w:rFonts w:ascii="Twinkl" w:hAnsi="Twinkl"/>
                <w:sz w:val="14"/>
                <w:szCs w:val="14"/>
              </w:rPr>
            </w:pPr>
            <w:r>
              <w:rPr>
                <w:rFonts w:ascii="Twinkl" w:hAnsi="Twinkl"/>
                <w:sz w:val="14"/>
                <w:szCs w:val="14"/>
              </w:rPr>
              <w:t>* e</w:t>
            </w:r>
            <w:r w:rsidRPr="00A001CE">
              <w:rPr>
                <w:rFonts w:ascii="Twinkl" w:hAnsi="Twinkl"/>
                <w:sz w:val="14"/>
                <w:szCs w:val="14"/>
              </w:rPr>
              <w:t>valuate their ideas and products against their own design criteria and consider the views of others to improve their work</w:t>
            </w:r>
          </w:p>
          <w:p w:rsidR="00A86EF2" w:rsidRPr="00A001CE" w:rsidRDefault="00A86EF2" w:rsidP="00A86EF2">
            <w:pPr>
              <w:rPr>
                <w:rFonts w:ascii="Twinkl" w:hAnsi="Twinkl"/>
                <w:b/>
                <w:sz w:val="14"/>
                <w:szCs w:val="14"/>
              </w:rPr>
            </w:pPr>
            <w:r w:rsidRPr="00A001CE">
              <w:rPr>
                <w:rFonts w:ascii="Twinkl" w:hAnsi="Twinkl"/>
                <w:b/>
                <w:sz w:val="14"/>
                <w:szCs w:val="14"/>
              </w:rPr>
              <w:t>Technical knowledge</w:t>
            </w:r>
          </w:p>
          <w:p w:rsidR="00A85C4A" w:rsidRPr="00A85C4A" w:rsidRDefault="00A86EF2" w:rsidP="00A85C4A">
            <w:pPr>
              <w:rPr>
                <w:rFonts w:ascii="Twinkl" w:hAnsi="Twinkl"/>
                <w:sz w:val="14"/>
                <w:szCs w:val="14"/>
              </w:rPr>
            </w:pPr>
            <w:r w:rsidRPr="00A001CE">
              <w:rPr>
                <w:rFonts w:ascii="Twinkl" w:hAnsi="Twinkl"/>
                <w:sz w:val="14"/>
                <w:szCs w:val="14"/>
              </w:rPr>
              <w:t xml:space="preserve">* </w:t>
            </w:r>
            <w:r w:rsidR="00A85C4A">
              <w:rPr>
                <w:rFonts w:ascii="Twinkl" w:hAnsi="Twinkl"/>
                <w:sz w:val="14"/>
                <w:szCs w:val="14"/>
              </w:rPr>
              <w:t>u</w:t>
            </w:r>
            <w:r w:rsidR="00A85C4A" w:rsidRPr="00A85C4A">
              <w:rPr>
                <w:rFonts w:ascii="Twinkl" w:hAnsi="Twinkl"/>
                <w:sz w:val="14"/>
                <w:szCs w:val="14"/>
              </w:rPr>
              <w:t>nderstand and use electrical systems in their products [for</w:t>
            </w:r>
          </w:p>
          <w:p w:rsidR="00A85C4A" w:rsidRPr="00A85C4A" w:rsidRDefault="00A85C4A" w:rsidP="00A85C4A">
            <w:pPr>
              <w:rPr>
                <w:rFonts w:ascii="Twinkl" w:hAnsi="Twinkl"/>
                <w:sz w:val="14"/>
                <w:szCs w:val="14"/>
              </w:rPr>
            </w:pPr>
            <w:r w:rsidRPr="00A85C4A">
              <w:rPr>
                <w:rFonts w:ascii="Twinkl" w:hAnsi="Twinkl"/>
                <w:sz w:val="14"/>
                <w:szCs w:val="14"/>
              </w:rPr>
              <w:t>example, series circuits incorporating switches, bulbs, buzzers</w:t>
            </w:r>
          </w:p>
          <w:p w:rsidR="00A86EF2" w:rsidRPr="00A001CE" w:rsidRDefault="00A85C4A" w:rsidP="00A85C4A">
            <w:pPr>
              <w:rPr>
                <w:rFonts w:ascii="Twinkl" w:hAnsi="Twinkl"/>
                <w:sz w:val="14"/>
                <w:szCs w:val="14"/>
              </w:rPr>
            </w:pPr>
            <w:r w:rsidRPr="00A85C4A">
              <w:rPr>
                <w:rFonts w:ascii="Twinkl" w:hAnsi="Twinkl"/>
                <w:sz w:val="14"/>
                <w:szCs w:val="14"/>
              </w:rPr>
              <w:t>and motors]</w:t>
            </w:r>
          </w:p>
        </w:tc>
        <w:tc>
          <w:tcPr>
            <w:tcW w:w="2187" w:type="dxa"/>
            <w:shd w:val="clear" w:color="auto" w:fill="A8D08D" w:themeFill="accent6" w:themeFillTint="99"/>
            <w:vAlign w:val="center"/>
          </w:tcPr>
          <w:p w:rsidR="00A86EF2" w:rsidRPr="00A86EF2" w:rsidRDefault="00A86EF2" w:rsidP="00A86EF2">
            <w:pPr>
              <w:rPr>
                <w:rFonts w:ascii="Twinkl" w:hAnsi="Twinkl"/>
                <w:i/>
                <w:sz w:val="16"/>
                <w:szCs w:val="20"/>
              </w:rPr>
            </w:pPr>
            <w:r w:rsidRPr="00A86EF2">
              <w:rPr>
                <w:rFonts w:ascii="Twinkl" w:hAnsi="Twinkl"/>
                <w:i/>
                <w:sz w:val="16"/>
                <w:szCs w:val="20"/>
              </w:rPr>
              <w:t>Art this</w:t>
            </w:r>
          </w:p>
          <w:p w:rsidR="00A86EF2" w:rsidRPr="00094C44" w:rsidRDefault="00A86EF2" w:rsidP="00A86EF2">
            <w:pPr>
              <w:rPr>
                <w:rFonts w:ascii="Twinkl" w:hAnsi="Twinkl"/>
                <w:sz w:val="20"/>
                <w:szCs w:val="20"/>
              </w:rPr>
            </w:pPr>
            <w:r w:rsidRPr="00A86EF2">
              <w:rPr>
                <w:rFonts w:ascii="Twinkl" w:hAnsi="Twinkl"/>
                <w:i/>
                <w:sz w:val="16"/>
                <w:szCs w:val="20"/>
              </w:rPr>
              <w:t>half-term</w:t>
            </w:r>
          </w:p>
        </w:tc>
        <w:tc>
          <w:tcPr>
            <w:tcW w:w="1996" w:type="dxa"/>
            <w:shd w:val="clear" w:color="auto" w:fill="A8D08D" w:themeFill="accent6" w:themeFillTint="99"/>
            <w:vAlign w:val="center"/>
          </w:tcPr>
          <w:p w:rsidR="00A86EF2" w:rsidRDefault="00A86EF2" w:rsidP="00A86EF2">
            <w:pPr>
              <w:rPr>
                <w:rFonts w:ascii="Twinkl" w:hAnsi="Twinkl"/>
                <w:b/>
                <w:sz w:val="18"/>
                <w:szCs w:val="20"/>
              </w:rPr>
            </w:pPr>
            <w:r w:rsidRPr="004B191D">
              <w:rPr>
                <w:rFonts w:ascii="Twinkl" w:hAnsi="Twinkl"/>
                <w:b/>
                <w:sz w:val="18"/>
                <w:szCs w:val="20"/>
              </w:rPr>
              <w:t>Textiles: Egyptian collars</w:t>
            </w:r>
          </w:p>
          <w:p w:rsidR="00A86EF2" w:rsidRPr="004B191D" w:rsidRDefault="00A86EF2" w:rsidP="00A86EF2">
            <w:pPr>
              <w:rPr>
                <w:rFonts w:ascii="Twinkl" w:hAnsi="Twinkl"/>
                <w:b/>
                <w:sz w:val="14"/>
                <w:szCs w:val="14"/>
              </w:rPr>
            </w:pPr>
            <w:r w:rsidRPr="004B191D">
              <w:rPr>
                <w:rFonts w:ascii="Twinkl" w:hAnsi="Twinkl"/>
                <w:b/>
                <w:sz w:val="14"/>
                <w:szCs w:val="14"/>
              </w:rPr>
              <w:t>Make</w:t>
            </w:r>
          </w:p>
          <w:p w:rsidR="00A86EF2" w:rsidRDefault="00A86EF2" w:rsidP="00A86EF2">
            <w:pPr>
              <w:rPr>
                <w:rFonts w:ascii="Twinkl" w:hAnsi="Twinkl"/>
                <w:sz w:val="14"/>
                <w:szCs w:val="14"/>
              </w:rPr>
            </w:pPr>
            <w:r>
              <w:rPr>
                <w:rFonts w:ascii="Twinkl" w:hAnsi="Twinkl"/>
                <w:sz w:val="14"/>
                <w:szCs w:val="14"/>
              </w:rPr>
              <w:t xml:space="preserve">* </w:t>
            </w:r>
            <w:r w:rsidRPr="004B191D">
              <w:rPr>
                <w:rFonts w:ascii="Twinkl" w:hAnsi="Twinkl"/>
                <w:sz w:val="14"/>
                <w:szCs w:val="14"/>
              </w:rPr>
              <w:t>select from and use a range of tools and equipment to perform practical tasks</w:t>
            </w:r>
          </w:p>
          <w:p w:rsidR="00A86EF2" w:rsidRDefault="00A86EF2" w:rsidP="00A86EF2">
            <w:pPr>
              <w:rPr>
                <w:rFonts w:ascii="Twinkl" w:hAnsi="Twinkl"/>
                <w:sz w:val="14"/>
                <w:szCs w:val="14"/>
              </w:rPr>
            </w:pPr>
            <w:r>
              <w:rPr>
                <w:rFonts w:ascii="Twinkl" w:hAnsi="Twinkl"/>
                <w:sz w:val="14"/>
                <w:szCs w:val="14"/>
              </w:rPr>
              <w:t xml:space="preserve">* </w:t>
            </w:r>
            <w:r w:rsidRPr="004B191D">
              <w:rPr>
                <w:rFonts w:ascii="Twinkl" w:hAnsi="Twinkl"/>
                <w:sz w:val="14"/>
                <w:szCs w:val="14"/>
              </w:rPr>
              <w:t>select from and use a wide range of materials and components, including construction materials, textiles and ingredients, according to their characteristics</w:t>
            </w:r>
          </w:p>
          <w:p w:rsidR="00A86EF2" w:rsidRPr="004B191D" w:rsidRDefault="00A86EF2" w:rsidP="00A86EF2">
            <w:pPr>
              <w:rPr>
                <w:rFonts w:ascii="Twinkl" w:hAnsi="Twinkl"/>
                <w:b/>
                <w:sz w:val="14"/>
                <w:szCs w:val="20"/>
              </w:rPr>
            </w:pPr>
            <w:r w:rsidRPr="004B191D">
              <w:rPr>
                <w:rFonts w:ascii="Twinkl" w:hAnsi="Twinkl"/>
                <w:b/>
                <w:sz w:val="14"/>
                <w:szCs w:val="20"/>
              </w:rPr>
              <w:t>Design</w:t>
            </w:r>
          </w:p>
          <w:p w:rsidR="00A86EF2" w:rsidRPr="004B191D" w:rsidRDefault="00A86EF2" w:rsidP="00A86EF2">
            <w:pPr>
              <w:rPr>
                <w:rFonts w:ascii="Twinkl" w:hAnsi="Twinkl"/>
                <w:sz w:val="14"/>
                <w:szCs w:val="20"/>
              </w:rPr>
            </w:pPr>
            <w:r w:rsidRPr="004B191D">
              <w:rPr>
                <w:rFonts w:ascii="Twinkl" w:hAnsi="Twinkl"/>
                <w:sz w:val="14"/>
                <w:szCs w:val="20"/>
              </w:rPr>
              <w:t>* design purposeful, functional, appealing products for themselves and other users based on design criteria</w:t>
            </w:r>
          </w:p>
          <w:p w:rsidR="00A86EF2" w:rsidRDefault="00A86EF2" w:rsidP="00A86EF2">
            <w:pPr>
              <w:rPr>
                <w:rFonts w:ascii="Twinkl" w:hAnsi="Twinkl"/>
                <w:sz w:val="14"/>
                <w:szCs w:val="20"/>
              </w:rPr>
            </w:pPr>
            <w:r w:rsidRPr="004B191D">
              <w:rPr>
                <w:rFonts w:ascii="Twinkl" w:hAnsi="Twinkl"/>
                <w:sz w:val="14"/>
                <w:szCs w:val="20"/>
              </w:rPr>
              <w:t>generate, develop, model and communicate their ideas through discussion, annotated sketches, cross-sectional and exploded diagrams, prototypes, pattern pieces and computer-aided design</w:t>
            </w:r>
          </w:p>
          <w:p w:rsidR="00A86EF2" w:rsidRPr="004B191D" w:rsidRDefault="00A86EF2" w:rsidP="00A86EF2">
            <w:pPr>
              <w:rPr>
                <w:rFonts w:ascii="Twinkl" w:hAnsi="Twinkl"/>
                <w:b/>
                <w:sz w:val="14"/>
                <w:szCs w:val="20"/>
              </w:rPr>
            </w:pPr>
            <w:r>
              <w:rPr>
                <w:rFonts w:ascii="Twinkl" w:hAnsi="Twinkl"/>
                <w:b/>
                <w:sz w:val="14"/>
                <w:szCs w:val="20"/>
              </w:rPr>
              <w:t>Evaluate</w:t>
            </w:r>
          </w:p>
          <w:p w:rsidR="00A86EF2" w:rsidRPr="00077C46" w:rsidRDefault="00A86EF2" w:rsidP="00A86EF2">
            <w:pPr>
              <w:rPr>
                <w:rFonts w:ascii="Twinkl" w:hAnsi="Twinkl"/>
                <w:sz w:val="14"/>
                <w:szCs w:val="20"/>
              </w:rPr>
            </w:pPr>
            <w:r w:rsidRPr="00077C46">
              <w:rPr>
                <w:rFonts w:ascii="Twinkl" w:hAnsi="Twinkl"/>
                <w:sz w:val="14"/>
                <w:szCs w:val="20"/>
              </w:rPr>
              <w:t>*</w:t>
            </w:r>
            <w:r>
              <w:rPr>
                <w:rFonts w:ascii="Twinkl" w:hAnsi="Twinkl"/>
                <w:sz w:val="14"/>
                <w:szCs w:val="20"/>
              </w:rPr>
              <w:t xml:space="preserve"> </w:t>
            </w:r>
            <w:r w:rsidRPr="00077C46">
              <w:rPr>
                <w:rFonts w:ascii="Twinkl" w:hAnsi="Twinkl"/>
                <w:sz w:val="14"/>
                <w:szCs w:val="20"/>
              </w:rPr>
              <w:t>evaluate their ideas and products against their own design criteria and consider the views of others to improve their work</w:t>
            </w:r>
          </w:p>
          <w:p w:rsidR="00A86EF2" w:rsidRPr="00094C44" w:rsidRDefault="00A86EF2" w:rsidP="00A86EF2">
            <w:pPr>
              <w:rPr>
                <w:rFonts w:ascii="Twinkl" w:hAnsi="Twinkl"/>
                <w:b/>
                <w:sz w:val="20"/>
                <w:szCs w:val="20"/>
              </w:rPr>
            </w:pPr>
          </w:p>
        </w:tc>
        <w:tc>
          <w:tcPr>
            <w:tcW w:w="2001" w:type="dxa"/>
            <w:shd w:val="clear" w:color="auto" w:fill="9CC2E5" w:themeFill="accent5" w:themeFillTint="99"/>
            <w:vAlign w:val="center"/>
          </w:tcPr>
          <w:p w:rsidR="00A86EF2" w:rsidRPr="00A86EF2" w:rsidRDefault="00A86EF2" w:rsidP="00A86EF2">
            <w:pPr>
              <w:rPr>
                <w:rFonts w:ascii="Twinkl" w:hAnsi="Twinkl"/>
                <w:i/>
                <w:sz w:val="16"/>
                <w:szCs w:val="20"/>
              </w:rPr>
            </w:pPr>
            <w:r w:rsidRPr="00A86EF2">
              <w:rPr>
                <w:rFonts w:ascii="Twinkl" w:hAnsi="Twinkl"/>
                <w:i/>
                <w:sz w:val="16"/>
                <w:szCs w:val="20"/>
              </w:rPr>
              <w:t>Art this</w:t>
            </w:r>
          </w:p>
          <w:p w:rsidR="00A86EF2" w:rsidRPr="00094C44" w:rsidRDefault="00A86EF2" w:rsidP="00A86EF2">
            <w:pPr>
              <w:rPr>
                <w:rFonts w:ascii="Twinkl" w:hAnsi="Twinkl"/>
                <w:sz w:val="20"/>
                <w:szCs w:val="20"/>
              </w:rPr>
            </w:pPr>
            <w:r w:rsidRPr="00A86EF2">
              <w:rPr>
                <w:rFonts w:ascii="Twinkl" w:hAnsi="Twinkl"/>
                <w:i/>
                <w:sz w:val="16"/>
                <w:szCs w:val="20"/>
              </w:rPr>
              <w:t>half-term</w:t>
            </w:r>
          </w:p>
        </w:tc>
        <w:tc>
          <w:tcPr>
            <w:tcW w:w="1984" w:type="dxa"/>
            <w:shd w:val="clear" w:color="auto" w:fill="9CC2E5" w:themeFill="accent5" w:themeFillTint="99"/>
            <w:vAlign w:val="center"/>
          </w:tcPr>
          <w:p w:rsidR="00A86EF2" w:rsidRDefault="00A86EF2" w:rsidP="00A86EF2">
            <w:pPr>
              <w:rPr>
                <w:rFonts w:ascii="Twinkl" w:hAnsi="Twinkl"/>
                <w:b/>
                <w:sz w:val="18"/>
                <w:szCs w:val="14"/>
              </w:rPr>
            </w:pPr>
            <w:r>
              <w:rPr>
                <w:rFonts w:ascii="Twinkl" w:hAnsi="Twinkl"/>
                <w:b/>
                <w:sz w:val="18"/>
                <w:szCs w:val="14"/>
              </w:rPr>
              <w:t>M</w:t>
            </w:r>
            <w:r w:rsidRPr="007D2596">
              <w:rPr>
                <w:rFonts w:ascii="Twinkl" w:hAnsi="Twinkl"/>
                <w:b/>
                <w:sz w:val="18"/>
                <w:szCs w:val="14"/>
              </w:rPr>
              <w:t>echanical systems: Pneumatic toys</w:t>
            </w:r>
          </w:p>
          <w:p w:rsidR="00A86EF2" w:rsidRDefault="00A86EF2" w:rsidP="00A86EF2">
            <w:pPr>
              <w:rPr>
                <w:rFonts w:ascii="Twinkl" w:hAnsi="Twinkl"/>
                <w:b/>
                <w:sz w:val="14"/>
                <w:szCs w:val="14"/>
              </w:rPr>
            </w:pPr>
            <w:r>
              <w:rPr>
                <w:rFonts w:ascii="Twinkl" w:hAnsi="Twinkl"/>
                <w:b/>
                <w:sz w:val="14"/>
                <w:szCs w:val="14"/>
              </w:rPr>
              <w:t>Make</w:t>
            </w:r>
          </w:p>
          <w:p w:rsidR="00A86EF2" w:rsidRDefault="00A86EF2" w:rsidP="00A86EF2">
            <w:pPr>
              <w:rPr>
                <w:rFonts w:ascii="Twinkl" w:hAnsi="Twinkl"/>
                <w:sz w:val="14"/>
                <w:szCs w:val="14"/>
              </w:rPr>
            </w:pPr>
            <w:r>
              <w:rPr>
                <w:rFonts w:ascii="Twinkl" w:hAnsi="Twinkl"/>
                <w:sz w:val="14"/>
                <w:szCs w:val="14"/>
              </w:rPr>
              <w:t>* s</w:t>
            </w:r>
            <w:r w:rsidRPr="007D2596">
              <w:rPr>
                <w:rFonts w:ascii="Twinkl" w:hAnsi="Twinkl"/>
                <w:sz w:val="14"/>
                <w:szCs w:val="14"/>
              </w:rPr>
              <w:t>elect from and use a wider range of tools and equipment to perform practical tasks</w:t>
            </w:r>
          </w:p>
          <w:p w:rsidR="00A86EF2" w:rsidRPr="007D2596" w:rsidRDefault="00A86EF2" w:rsidP="00A86EF2">
            <w:pPr>
              <w:rPr>
                <w:rFonts w:ascii="Twinkl" w:hAnsi="Twinkl"/>
                <w:sz w:val="14"/>
                <w:szCs w:val="14"/>
              </w:rPr>
            </w:pPr>
            <w:r>
              <w:rPr>
                <w:rFonts w:ascii="Twinkl" w:hAnsi="Twinkl"/>
                <w:sz w:val="14"/>
                <w:szCs w:val="14"/>
              </w:rPr>
              <w:t>* s</w:t>
            </w:r>
            <w:r w:rsidRPr="007D2596">
              <w:rPr>
                <w:rFonts w:ascii="Twinkl" w:hAnsi="Twinkl"/>
                <w:sz w:val="14"/>
                <w:szCs w:val="14"/>
              </w:rPr>
              <w:t>elect from and use a wider range of tools and equipment to perform practical tasks [for example, cutting, shaping, joining and finishing], accurately</w:t>
            </w:r>
          </w:p>
          <w:p w:rsidR="00A86EF2" w:rsidRDefault="00A86EF2" w:rsidP="00A86EF2">
            <w:pPr>
              <w:rPr>
                <w:rFonts w:ascii="Twinkl" w:hAnsi="Twinkl"/>
                <w:sz w:val="14"/>
                <w:szCs w:val="14"/>
              </w:rPr>
            </w:pPr>
            <w:r>
              <w:rPr>
                <w:rFonts w:ascii="Twinkl" w:hAnsi="Twinkl"/>
                <w:sz w:val="14"/>
                <w:szCs w:val="14"/>
              </w:rPr>
              <w:t>* s</w:t>
            </w:r>
            <w:r w:rsidRPr="007D2596">
              <w:rPr>
                <w:rFonts w:ascii="Twinkl" w:hAnsi="Twinkl"/>
                <w:sz w:val="14"/>
                <w:szCs w:val="14"/>
              </w:rPr>
              <w:t>elect from and use a wider range of materials and components, including construction materials, textiles and ingredients, according to their functional properties and aesthetic qualities</w:t>
            </w:r>
          </w:p>
          <w:p w:rsidR="00A86EF2" w:rsidRDefault="00A86EF2" w:rsidP="00A86EF2">
            <w:pPr>
              <w:rPr>
                <w:rFonts w:ascii="Twinkl" w:hAnsi="Twinkl"/>
                <w:b/>
                <w:sz w:val="14"/>
                <w:szCs w:val="14"/>
              </w:rPr>
            </w:pPr>
            <w:r>
              <w:rPr>
                <w:rFonts w:ascii="Twinkl" w:hAnsi="Twinkl"/>
                <w:b/>
                <w:sz w:val="14"/>
                <w:szCs w:val="14"/>
              </w:rPr>
              <w:t>Design</w:t>
            </w:r>
          </w:p>
          <w:p w:rsidR="00A86EF2" w:rsidRDefault="00A86EF2" w:rsidP="00A86EF2">
            <w:pPr>
              <w:rPr>
                <w:rFonts w:ascii="Twinkl" w:hAnsi="Twinkl"/>
                <w:sz w:val="14"/>
                <w:szCs w:val="14"/>
              </w:rPr>
            </w:pPr>
            <w:r>
              <w:rPr>
                <w:rFonts w:ascii="Twinkl" w:hAnsi="Twinkl"/>
                <w:sz w:val="14"/>
                <w:szCs w:val="14"/>
              </w:rPr>
              <w:t>* g</w:t>
            </w:r>
            <w:r w:rsidRPr="007D2596">
              <w:rPr>
                <w:rFonts w:ascii="Twinkl" w:hAnsi="Twinkl"/>
                <w:sz w:val="14"/>
                <w:szCs w:val="14"/>
              </w:rPr>
              <w:t>enerate, develop, model and communicate their ideas through discussion, annotated sketches, cross-sectional and exploded diagrams, prototypes, pattern pieces and computer-aided design</w:t>
            </w:r>
          </w:p>
          <w:p w:rsidR="00A86EF2" w:rsidRDefault="00A86EF2" w:rsidP="00A86EF2">
            <w:pPr>
              <w:rPr>
                <w:rFonts w:ascii="Twinkl" w:hAnsi="Twinkl"/>
                <w:sz w:val="14"/>
                <w:szCs w:val="14"/>
              </w:rPr>
            </w:pPr>
            <w:r>
              <w:rPr>
                <w:rFonts w:ascii="Twinkl" w:hAnsi="Twinkl"/>
                <w:sz w:val="14"/>
                <w:szCs w:val="14"/>
              </w:rPr>
              <w:t>* u</w:t>
            </w:r>
            <w:r w:rsidRPr="007D2596">
              <w:rPr>
                <w:rFonts w:ascii="Twinkl" w:hAnsi="Twinkl"/>
                <w:sz w:val="14"/>
                <w:szCs w:val="14"/>
              </w:rPr>
              <w:t>se research and develop design criteria to inform the design of innovative, functional, appealing products that are fit for purpose, aimed at particular individuals or groups</w:t>
            </w:r>
          </w:p>
          <w:p w:rsidR="00A86EF2" w:rsidRDefault="00A86EF2" w:rsidP="00A86EF2">
            <w:pPr>
              <w:rPr>
                <w:rFonts w:ascii="Twinkl" w:hAnsi="Twinkl"/>
                <w:b/>
                <w:sz w:val="14"/>
                <w:szCs w:val="14"/>
              </w:rPr>
            </w:pPr>
            <w:r>
              <w:rPr>
                <w:rFonts w:ascii="Twinkl" w:hAnsi="Twinkl"/>
                <w:b/>
                <w:sz w:val="14"/>
                <w:szCs w:val="14"/>
              </w:rPr>
              <w:t>Evaluate</w:t>
            </w:r>
          </w:p>
          <w:p w:rsidR="00A86EF2" w:rsidRDefault="00A86EF2" w:rsidP="00A86EF2">
            <w:pPr>
              <w:rPr>
                <w:rFonts w:ascii="Twinkl" w:hAnsi="Twinkl"/>
                <w:sz w:val="14"/>
                <w:szCs w:val="14"/>
              </w:rPr>
            </w:pPr>
            <w:r>
              <w:rPr>
                <w:rFonts w:ascii="Twinkl" w:hAnsi="Twinkl"/>
                <w:b/>
                <w:sz w:val="14"/>
                <w:szCs w:val="14"/>
              </w:rPr>
              <w:t xml:space="preserve">* </w:t>
            </w:r>
            <w:r w:rsidRPr="007D2596">
              <w:rPr>
                <w:rFonts w:ascii="Twinkl" w:hAnsi="Twinkl"/>
                <w:sz w:val="14"/>
                <w:szCs w:val="14"/>
              </w:rPr>
              <w:t>valuate their ideas and products against their own design criteria and consider the views of others to improve their work</w:t>
            </w:r>
          </w:p>
          <w:p w:rsidR="00A86EF2" w:rsidRPr="00A001CE" w:rsidRDefault="00A86EF2" w:rsidP="00A86EF2">
            <w:pPr>
              <w:rPr>
                <w:rFonts w:ascii="Twinkl" w:hAnsi="Twinkl"/>
                <w:b/>
                <w:sz w:val="14"/>
                <w:szCs w:val="14"/>
              </w:rPr>
            </w:pPr>
            <w:r w:rsidRPr="00A001CE">
              <w:rPr>
                <w:rFonts w:ascii="Twinkl" w:hAnsi="Twinkl"/>
                <w:b/>
                <w:sz w:val="14"/>
                <w:szCs w:val="14"/>
              </w:rPr>
              <w:t>Technical knowledge</w:t>
            </w:r>
          </w:p>
          <w:p w:rsidR="00A86EF2" w:rsidRPr="007D2596" w:rsidRDefault="00A86EF2" w:rsidP="00A86EF2">
            <w:pPr>
              <w:rPr>
                <w:rFonts w:ascii="Twinkl" w:hAnsi="Twinkl"/>
                <w:b/>
                <w:sz w:val="14"/>
                <w:szCs w:val="14"/>
              </w:rPr>
            </w:pPr>
            <w:r w:rsidRPr="00A001CE">
              <w:rPr>
                <w:rFonts w:ascii="Twinkl" w:hAnsi="Twinkl"/>
                <w:sz w:val="14"/>
                <w:szCs w:val="14"/>
              </w:rPr>
              <w:t>* apply their understanding of how to strengthen, stiffen and reinforce more complex structures</w:t>
            </w:r>
          </w:p>
        </w:tc>
      </w:tr>
      <w:tr w:rsidR="00A86EF2" w:rsidRPr="00531B78" w:rsidTr="003B786E">
        <w:trPr>
          <w:trHeight w:val="856"/>
          <w:jc w:val="center"/>
        </w:trPr>
        <w:tc>
          <w:tcPr>
            <w:tcW w:w="1970" w:type="dxa"/>
            <w:shd w:val="clear" w:color="auto" w:fill="E7E6E6" w:themeFill="background2"/>
            <w:vAlign w:val="center"/>
          </w:tcPr>
          <w:p w:rsidR="00A86EF2" w:rsidRPr="00531B78" w:rsidRDefault="00A86EF2" w:rsidP="00A86EF2">
            <w:pPr>
              <w:jc w:val="center"/>
              <w:rPr>
                <w:rFonts w:ascii="Twinkl" w:hAnsi="Twinkl"/>
                <w:sz w:val="24"/>
                <w:szCs w:val="24"/>
              </w:rPr>
            </w:pPr>
            <w:r w:rsidRPr="00531B78">
              <w:rPr>
                <w:rFonts w:ascii="Twinkl" w:hAnsi="Twinkl"/>
                <w:sz w:val="24"/>
                <w:szCs w:val="24"/>
              </w:rPr>
              <w:lastRenderedPageBreak/>
              <w:t>Music</w:t>
            </w:r>
          </w:p>
        </w:tc>
        <w:tc>
          <w:tcPr>
            <w:tcW w:w="1997" w:type="dxa"/>
            <w:shd w:val="clear" w:color="auto" w:fill="FFD966" w:themeFill="accent4" w:themeFillTint="99"/>
            <w:vAlign w:val="center"/>
          </w:tcPr>
          <w:p w:rsidR="00A86EF2" w:rsidRPr="00A86EF2" w:rsidRDefault="00A86EF2" w:rsidP="00A86EF2">
            <w:pPr>
              <w:rPr>
                <w:rFonts w:ascii="Twinkl" w:hAnsi="Twinkl"/>
                <w:i/>
                <w:sz w:val="16"/>
                <w:szCs w:val="24"/>
              </w:rPr>
            </w:pPr>
            <w:r w:rsidRPr="00A86EF2">
              <w:rPr>
                <w:rFonts w:ascii="Twinkl" w:hAnsi="Twinkl"/>
                <w:i/>
                <w:sz w:val="16"/>
                <w:szCs w:val="24"/>
              </w:rPr>
              <w:t>Computing</w:t>
            </w:r>
          </w:p>
          <w:p w:rsidR="00A86EF2" w:rsidRPr="00531B78" w:rsidRDefault="00A86EF2" w:rsidP="00A86EF2">
            <w:pPr>
              <w:rPr>
                <w:rFonts w:ascii="Twinkl" w:hAnsi="Twinkl"/>
                <w:i/>
                <w:sz w:val="24"/>
                <w:szCs w:val="24"/>
              </w:rPr>
            </w:pPr>
            <w:r w:rsidRPr="00A86EF2">
              <w:rPr>
                <w:rFonts w:ascii="Twinkl" w:hAnsi="Twinkl"/>
                <w:i/>
                <w:sz w:val="16"/>
                <w:szCs w:val="24"/>
              </w:rPr>
              <w:t>this half-term</w:t>
            </w:r>
          </w:p>
        </w:tc>
        <w:tc>
          <w:tcPr>
            <w:tcW w:w="1998" w:type="dxa"/>
            <w:shd w:val="clear" w:color="auto" w:fill="FFD966" w:themeFill="accent4" w:themeFillTint="99"/>
            <w:vAlign w:val="center"/>
          </w:tcPr>
          <w:p w:rsidR="00A86EF2" w:rsidRPr="00E1668A" w:rsidRDefault="00A86EF2" w:rsidP="00A86EF2">
            <w:pPr>
              <w:rPr>
                <w:rFonts w:ascii="Twinkl" w:hAnsi="Twinkl"/>
                <w:b/>
                <w:sz w:val="18"/>
                <w:szCs w:val="24"/>
              </w:rPr>
            </w:pPr>
            <w:r w:rsidRPr="00E1668A">
              <w:rPr>
                <w:rFonts w:ascii="Twinkl" w:hAnsi="Twinkl"/>
                <w:b/>
                <w:sz w:val="18"/>
                <w:szCs w:val="24"/>
              </w:rPr>
              <w:t>The Nutcracker by Tchaikovsky</w:t>
            </w:r>
          </w:p>
          <w:p w:rsidR="00A86EF2" w:rsidRPr="00E1668A" w:rsidRDefault="00A86EF2" w:rsidP="00A86EF2">
            <w:pPr>
              <w:rPr>
                <w:rFonts w:ascii="Twinkl" w:hAnsi="Twinkl"/>
                <w:sz w:val="14"/>
                <w:szCs w:val="24"/>
              </w:rPr>
            </w:pPr>
            <w:r>
              <w:rPr>
                <w:rFonts w:ascii="Twinkl" w:hAnsi="Twinkl"/>
                <w:sz w:val="14"/>
                <w:szCs w:val="24"/>
              </w:rPr>
              <w:t xml:space="preserve">* </w:t>
            </w:r>
            <w:r w:rsidRPr="00E1668A">
              <w:rPr>
                <w:rFonts w:ascii="Twinkl" w:hAnsi="Twinkl"/>
                <w:sz w:val="14"/>
                <w:szCs w:val="24"/>
              </w:rPr>
              <w:t>play and perform in ensemble contexts, using their voices and playing musical</w:t>
            </w:r>
            <w:r>
              <w:rPr>
                <w:rFonts w:ascii="Twinkl" w:hAnsi="Twinkl"/>
                <w:sz w:val="14"/>
                <w:szCs w:val="24"/>
              </w:rPr>
              <w:t xml:space="preserve"> </w:t>
            </w:r>
            <w:r w:rsidRPr="00E1668A">
              <w:rPr>
                <w:rFonts w:ascii="Twinkl" w:hAnsi="Twinkl"/>
                <w:sz w:val="14"/>
                <w:szCs w:val="24"/>
              </w:rPr>
              <w:t>instruments</w:t>
            </w:r>
          </w:p>
          <w:p w:rsidR="00A86EF2" w:rsidRPr="00E1668A" w:rsidRDefault="00A86EF2" w:rsidP="00A86EF2">
            <w:pPr>
              <w:rPr>
                <w:rFonts w:ascii="Twinkl" w:hAnsi="Twinkl"/>
                <w:sz w:val="14"/>
                <w:szCs w:val="24"/>
              </w:rPr>
            </w:pPr>
            <w:r>
              <w:rPr>
                <w:rFonts w:ascii="Twinkl" w:hAnsi="Twinkl"/>
                <w:sz w:val="14"/>
                <w:szCs w:val="24"/>
              </w:rPr>
              <w:t xml:space="preserve">* </w:t>
            </w:r>
            <w:r w:rsidRPr="00E1668A">
              <w:rPr>
                <w:rFonts w:ascii="Twinkl" w:hAnsi="Twinkl"/>
                <w:sz w:val="14"/>
                <w:szCs w:val="24"/>
              </w:rPr>
              <w:t>improvise and compose music for a range of purposes using the interrelated</w:t>
            </w:r>
            <w:r>
              <w:rPr>
                <w:rFonts w:ascii="Twinkl" w:hAnsi="Twinkl"/>
                <w:sz w:val="14"/>
                <w:szCs w:val="24"/>
              </w:rPr>
              <w:t xml:space="preserve"> </w:t>
            </w:r>
            <w:r w:rsidRPr="00E1668A">
              <w:rPr>
                <w:rFonts w:ascii="Twinkl" w:hAnsi="Twinkl"/>
                <w:sz w:val="14"/>
                <w:szCs w:val="24"/>
              </w:rPr>
              <w:t>dimensions of music</w:t>
            </w:r>
          </w:p>
          <w:p w:rsidR="00A86EF2" w:rsidRPr="00E1668A" w:rsidRDefault="00A86EF2" w:rsidP="00A86EF2">
            <w:pPr>
              <w:rPr>
                <w:rFonts w:ascii="Twinkl" w:hAnsi="Twinkl"/>
                <w:sz w:val="14"/>
                <w:szCs w:val="24"/>
              </w:rPr>
            </w:pPr>
            <w:r>
              <w:rPr>
                <w:rFonts w:ascii="Twinkl" w:hAnsi="Twinkl"/>
                <w:sz w:val="14"/>
                <w:szCs w:val="24"/>
              </w:rPr>
              <w:t>*</w:t>
            </w:r>
            <w:r w:rsidRPr="00E1668A">
              <w:rPr>
                <w:rFonts w:ascii="Twinkl" w:hAnsi="Twinkl"/>
                <w:sz w:val="14"/>
                <w:szCs w:val="24"/>
              </w:rPr>
              <w:t xml:space="preserve"> listen with attention to detail and recall sounds with increasing aural memory</w:t>
            </w:r>
          </w:p>
          <w:p w:rsidR="00A86EF2" w:rsidRPr="00E1668A" w:rsidRDefault="00A86EF2" w:rsidP="00A86EF2">
            <w:pPr>
              <w:rPr>
                <w:rFonts w:ascii="Twinkl" w:hAnsi="Twinkl"/>
                <w:b/>
                <w:sz w:val="12"/>
                <w:szCs w:val="24"/>
              </w:rPr>
            </w:pPr>
            <w:r w:rsidRPr="00E1668A">
              <w:rPr>
                <w:rFonts w:ascii="Twinkl" w:hAnsi="Twinkl"/>
                <w:sz w:val="14"/>
                <w:szCs w:val="24"/>
              </w:rPr>
              <w:t></w:t>
            </w:r>
            <w:r>
              <w:rPr>
                <w:rFonts w:ascii="Twinkl" w:hAnsi="Twinkl"/>
                <w:sz w:val="14"/>
                <w:szCs w:val="24"/>
              </w:rPr>
              <w:t>*</w:t>
            </w:r>
            <w:r w:rsidRPr="00E1668A">
              <w:rPr>
                <w:rFonts w:ascii="Twinkl" w:hAnsi="Twinkl"/>
                <w:sz w:val="14"/>
                <w:szCs w:val="24"/>
              </w:rPr>
              <w:t xml:space="preserve"> use and understand staff and other musical notations</w:t>
            </w:r>
          </w:p>
        </w:tc>
        <w:tc>
          <w:tcPr>
            <w:tcW w:w="2187" w:type="dxa"/>
            <w:shd w:val="clear" w:color="auto" w:fill="A8D08D" w:themeFill="accent6" w:themeFillTint="99"/>
            <w:vAlign w:val="center"/>
          </w:tcPr>
          <w:p w:rsidR="00A86EF2" w:rsidRPr="00A86EF2" w:rsidRDefault="00A86EF2" w:rsidP="00A86EF2">
            <w:pPr>
              <w:rPr>
                <w:rFonts w:ascii="Twinkl" w:hAnsi="Twinkl"/>
                <w:i/>
                <w:sz w:val="16"/>
                <w:szCs w:val="24"/>
              </w:rPr>
            </w:pPr>
            <w:r w:rsidRPr="00A86EF2">
              <w:rPr>
                <w:rFonts w:ascii="Twinkl" w:hAnsi="Twinkl"/>
                <w:i/>
                <w:sz w:val="16"/>
                <w:szCs w:val="24"/>
              </w:rPr>
              <w:t>Computing</w:t>
            </w:r>
          </w:p>
          <w:p w:rsidR="00A86EF2" w:rsidRPr="00531B78" w:rsidRDefault="00A86EF2" w:rsidP="00A86EF2">
            <w:pPr>
              <w:rPr>
                <w:rFonts w:ascii="Twinkl" w:hAnsi="Twinkl"/>
                <w:i/>
                <w:sz w:val="24"/>
                <w:szCs w:val="24"/>
              </w:rPr>
            </w:pPr>
            <w:r w:rsidRPr="00A86EF2">
              <w:rPr>
                <w:rFonts w:ascii="Twinkl" w:hAnsi="Twinkl"/>
                <w:i/>
                <w:sz w:val="16"/>
                <w:szCs w:val="24"/>
              </w:rPr>
              <w:t>this half-term</w:t>
            </w:r>
          </w:p>
        </w:tc>
        <w:tc>
          <w:tcPr>
            <w:tcW w:w="1996" w:type="dxa"/>
            <w:shd w:val="clear" w:color="auto" w:fill="A8D08D" w:themeFill="accent6" w:themeFillTint="99"/>
            <w:vAlign w:val="center"/>
          </w:tcPr>
          <w:p w:rsidR="00A86EF2" w:rsidRDefault="00A86EF2" w:rsidP="00A86EF2">
            <w:pPr>
              <w:rPr>
                <w:rFonts w:ascii="Twinkl" w:hAnsi="Twinkl"/>
                <w:b/>
                <w:sz w:val="18"/>
                <w:szCs w:val="24"/>
              </w:rPr>
            </w:pPr>
            <w:r w:rsidRPr="00A7517C">
              <w:rPr>
                <w:rFonts w:ascii="Twinkl" w:hAnsi="Twinkl"/>
                <w:b/>
                <w:sz w:val="18"/>
                <w:szCs w:val="24"/>
              </w:rPr>
              <w:t>Composition and Notation: Ancient Egypt</w:t>
            </w:r>
          </w:p>
          <w:p w:rsidR="00A86EF2" w:rsidRPr="00E1668A" w:rsidRDefault="00A86EF2" w:rsidP="00A86EF2">
            <w:pPr>
              <w:rPr>
                <w:rFonts w:ascii="Twinkl" w:hAnsi="Twinkl"/>
                <w:sz w:val="14"/>
                <w:szCs w:val="24"/>
              </w:rPr>
            </w:pPr>
            <w:r>
              <w:rPr>
                <w:rFonts w:ascii="Twinkl" w:hAnsi="Twinkl"/>
                <w:sz w:val="14"/>
                <w:szCs w:val="24"/>
              </w:rPr>
              <w:t xml:space="preserve">* </w:t>
            </w:r>
            <w:r w:rsidRPr="00E1668A">
              <w:rPr>
                <w:rFonts w:ascii="Twinkl" w:hAnsi="Twinkl"/>
                <w:sz w:val="14"/>
                <w:szCs w:val="24"/>
              </w:rPr>
              <w:t>play and perform in ensemble contexts, using their voices and playing musical</w:t>
            </w:r>
            <w:r>
              <w:rPr>
                <w:rFonts w:ascii="Twinkl" w:hAnsi="Twinkl"/>
                <w:sz w:val="14"/>
                <w:szCs w:val="24"/>
              </w:rPr>
              <w:t xml:space="preserve"> </w:t>
            </w:r>
            <w:r w:rsidRPr="00E1668A">
              <w:rPr>
                <w:rFonts w:ascii="Twinkl" w:hAnsi="Twinkl"/>
                <w:sz w:val="14"/>
                <w:szCs w:val="24"/>
              </w:rPr>
              <w:t>instruments</w:t>
            </w:r>
          </w:p>
          <w:p w:rsidR="00A86EF2" w:rsidRPr="00E1668A" w:rsidRDefault="00A86EF2" w:rsidP="00A86EF2">
            <w:pPr>
              <w:rPr>
                <w:rFonts w:ascii="Twinkl" w:hAnsi="Twinkl"/>
                <w:sz w:val="14"/>
                <w:szCs w:val="24"/>
              </w:rPr>
            </w:pPr>
            <w:r>
              <w:rPr>
                <w:rFonts w:ascii="Twinkl" w:hAnsi="Twinkl"/>
                <w:sz w:val="14"/>
                <w:szCs w:val="24"/>
              </w:rPr>
              <w:t xml:space="preserve">* </w:t>
            </w:r>
            <w:r w:rsidRPr="00E1668A">
              <w:rPr>
                <w:rFonts w:ascii="Twinkl" w:hAnsi="Twinkl"/>
                <w:sz w:val="14"/>
                <w:szCs w:val="24"/>
              </w:rPr>
              <w:t>improvise and compose music for a range of purposes using the interrelated</w:t>
            </w:r>
            <w:r>
              <w:rPr>
                <w:rFonts w:ascii="Twinkl" w:hAnsi="Twinkl"/>
                <w:sz w:val="14"/>
                <w:szCs w:val="24"/>
              </w:rPr>
              <w:t xml:space="preserve"> </w:t>
            </w:r>
            <w:r w:rsidRPr="00E1668A">
              <w:rPr>
                <w:rFonts w:ascii="Twinkl" w:hAnsi="Twinkl"/>
                <w:sz w:val="14"/>
                <w:szCs w:val="24"/>
              </w:rPr>
              <w:t>dimensions of music</w:t>
            </w:r>
          </w:p>
          <w:p w:rsidR="00A86EF2" w:rsidRPr="00E1668A" w:rsidRDefault="00A86EF2" w:rsidP="00A86EF2">
            <w:pPr>
              <w:rPr>
                <w:rFonts w:ascii="Twinkl" w:hAnsi="Twinkl"/>
                <w:sz w:val="14"/>
                <w:szCs w:val="24"/>
              </w:rPr>
            </w:pPr>
            <w:r>
              <w:rPr>
                <w:rFonts w:ascii="Twinkl" w:hAnsi="Twinkl"/>
                <w:sz w:val="14"/>
                <w:szCs w:val="24"/>
              </w:rPr>
              <w:t>*</w:t>
            </w:r>
            <w:r w:rsidRPr="00E1668A">
              <w:rPr>
                <w:rFonts w:ascii="Twinkl" w:hAnsi="Twinkl"/>
                <w:sz w:val="14"/>
                <w:szCs w:val="24"/>
              </w:rPr>
              <w:t xml:space="preserve"> listen with attention to detail and recall sounds with increasing aural memory</w:t>
            </w:r>
          </w:p>
          <w:p w:rsidR="00A86EF2" w:rsidRDefault="00A86EF2" w:rsidP="00A86EF2">
            <w:pPr>
              <w:rPr>
                <w:rFonts w:ascii="Twinkl" w:hAnsi="Twinkl"/>
                <w:sz w:val="14"/>
                <w:szCs w:val="24"/>
              </w:rPr>
            </w:pPr>
            <w:r w:rsidRPr="00E1668A">
              <w:rPr>
                <w:rFonts w:ascii="Twinkl" w:hAnsi="Twinkl"/>
                <w:sz w:val="14"/>
                <w:szCs w:val="24"/>
              </w:rPr>
              <w:t></w:t>
            </w:r>
            <w:r>
              <w:rPr>
                <w:rFonts w:ascii="Twinkl" w:hAnsi="Twinkl"/>
                <w:sz w:val="14"/>
                <w:szCs w:val="24"/>
              </w:rPr>
              <w:t>*</w:t>
            </w:r>
            <w:r w:rsidRPr="00E1668A">
              <w:rPr>
                <w:rFonts w:ascii="Twinkl" w:hAnsi="Twinkl"/>
                <w:sz w:val="14"/>
                <w:szCs w:val="24"/>
              </w:rPr>
              <w:t xml:space="preserve"> use and understand staff and other musical notations</w:t>
            </w:r>
          </w:p>
          <w:p w:rsidR="00A86EF2" w:rsidRPr="009F2B90" w:rsidRDefault="00A86EF2" w:rsidP="00A86EF2">
            <w:pPr>
              <w:rPr>
                <w:rFonts w:ascii="Twinkl" w:hAnsi="Twinkl"/>
                <w:sz w:val="14"/>
                <w:szCs w:val="24"/>
              </w:rPr>
            </w:pPr>
            <w:r>
              <w:rPr>
                <w:rFonts w:ascii="Twinkl" w:hAnsi="Twinkl"/>
                <w:sz w:val="14"/>
                <w:szCs w:val="24"/>
              </w:rPr>
              <w:t>* a</w:t>
            </w:r>
            <w:r w:rsidRPr="009F2B90">
              <w:rPr>
                <w:rFonts w:ascii="Twinkl" w:hAnsi="Twinkl"/>
                <w:sz w:val="14"/>
                <w:szCs w:val="24"/>
              </w:rPr>
              <w:t>ppreciate and understand a wide range of</w:t>
            </w:r>
            <w:r>
              <w:rPr>
                <w:rFonts w:ascii="Twinkl" w:hAnsi="Twinkl"/>
                <w:sz w:val="14"/>
                <w:szCs w:val="24"/>
              </w:rPr>
              <w:t xml:space="preserve"> </w:t>
            </w:r>
            <w:r w:rsidRPr="009F2B90">
              <w:rPr>
                <w:rFonts w:ascii="Twinkl" w:hAnsi="Twinkl"/>
                <w:sz w:val="14"/>
                <w:szCs w:val="24"/>
              </w:rPr>
              <w:t>high-quality live and recorded music drawn from</w:t>
            </w:r>
          </w:p>
          <w:p w:rsidR="00A86EF2" w:rsidRPr="009F2B90" w:rsidRDefault="00A86EF2" w:rsidP="00A86EF2">
            <w:pPr>
              <w:rPr>
                <w:rFonts w:ascii="Twinkl" w:hAnsi="Twinkl"/>
                <w:sz w:val="14"/>
                <w:szCs w:val="24"/>
              </w:rPr>
            </w:pPr>
            <w:r w:rsidRPr="009F2B90">
              <w:rPr>
                <w:rFonts w:ascii="Twinkl" w:hAnsi="Twinkl"/>
                <w:sz w:val="14"/>
                <w:szCs w:val="24"/>
              </w:rPr>
              <w:t>different traditions and from great composers and</w:t>
            </w:r>
          </w:p>
          <w:p w:rsidR="00A86EF2" w:rsidRPr="009F2B90" w:rsidRDefault="00A86EF2" w:rsidP="00A86EF2">
            <w:pPr>
              <w:rPr>
                <w:rFonts w:ascii="Twinkl" w:hAnsi="Twinkl"/>
                <w:b/>
                <w:sz w:val="24"/>
                <w:szCs w:val="24"/>
              </w:rPr>
            </w:pPr>
            <w:r w:rsidRPr="009F2B90">
              <w:rPr>
                <w:rFonts w:ascii="Twinkl" w:hAnsi="Twinkl"/>
                <w:sz w:val="14"/>
                <w:szCs w:val="24"/>
              </w:rPr>
              <w:t>musician</w:t>
            </w:r>
            <w:r>
              <w:rPr>
                <w:rFonts w:ascii="Twinkl" w:hAnsi="Twinkl"/>
                <w:sz w:val="14"/>
                <w:szCs w:val="24"/>
              </w:rPr>
              <w:t>s</w:t>
            </w:r>
          </w:p>
        </w:tc>
        <w:tc>
          <w:tcPr>
            <w:tcW w:w="2001" w:type="dxa"/>
            <w:shd w:val="clear" w:color="auto" w:fill="9CC2E5" w:themeFill="accent5" w:themeFillTint="99"/>
            <w:vAlign w:val="center"/>
          </w:tcPr>
          <w:p w:rsidR="00A86EF2" w:rsidRPr="00A86EF2" w:rsidRDefault="00A86EF2" w:rsidP="00A86EF2">
            <w:pPr>
              <w:rPr>
                <w:rFonts w:ascii="Twinkl" w:hAnsi="Twinkl"/>
                <w:i/>
                <w:sz w:val="16"/>
                <w:szCs w:val="24"/>
              </w:rPr>
            </w:pPr>
            <w:r w:rsidRPr="00A86EF2">
              <w:rPr>
                <w:rFonts w:ascii="Twinkl" w:hAnsi="Twinkl"/>
                <w:i/>
                <w:sz w:val="16"/>
                <w:szCs w:val="24"/>
              </w:rPr>
              <w:t>Computing</w:t>
            </w:r>
          </w:p>
          <w:p w:rsidR="00A86EF2" w:rsidRPr="00531B78" w:rsidRDefault="00A86EF2" w:rsidP="00A86EF2">
            <w:pPr>
              <w:rPr>
                <w:rFonts w:ascii="Twinkl" w:hAnsi="Twinkl"/>
                <w:i/>
                <w:sz w:val="24"/>
                <w:szCs w:val="24"/>
              </w:rPr>
            </w:pPr>
            <w:r w:rsidRPr="00A86EF2">
              <w:rPr>
                <w:rFonts w:ascii="Twinkl" w:hAnsi="Twinkl"/>
                <w:i/>
                <w:sz w:val="16"/>
                <w:szCs w:val="24"/>
              </w:rPr>
              <w:t>this half-term</w:t>
            </w:r>
          </w:p>
        </w:tc>
        <w:tc>
          <w:tcPr>
            <w:tcW w:w="1984" w:type="dxa"/>
            <w:shd w:val="clear" w:color="auto" w:fill="9CC2E5" w:themeFill="accent5" w:themeFillTint="99"/>
            <w:vAlign w:val="center"/>
          </w:tcPr>
          <w:p w:rsidR="00A86EF2" w:rsidRDefault="00A86EF2" w:rsidP="00A86EF2">
            <w:pPr>
              <w:rPr>
                <w:rFonts w:ascii="Twinkl" w:hAnsi="Twinkl"/>
                <w:b/>
                <w:sz w:val="18"/>
                <w:szCs w:val="24"/>
              </w:rPr>
            </w:pPr>
            <w:r w:rsidRPr="009F2B90">
              <w:rPr>
                <w:rFonts w:ascii="Twinkl" w:hAnsi="Twinkl"/>
                <w:b/>
                <w:sz w:val="18"/>
                <w:szCs w:val="24"/>
              </w:rPr>
              <w:t>Jazz</w:t>
            </w:r>
          </w:p>
          <w:p w:rsidR="00A86EF2" w:rsidRPr="00E1668A" w:rsidRDefault="00A86EF2" w:rsidP="00A86EF2">
            <w:pPr>
              <w:rPr>
                <w:rFonts w:ascii="Twinkl" w:hAnsi="Twinkl"/>
                <w:sz w:val="14"/>
                <w:szCs w:val="24"/>
              </w:rPr>
            </w:pPr>
            <w:r>
              <w:rPr>
                <w:rFonts w:ascii="Twinkl" w:hAnsi="Twinkl"/>
                <w:sz w:val="14"/>
                <w:szCs w:val="24"/>
              </w:rPr>
              <w:t xml:space="preserve">* </w:t>
            </w:r>
            <w:r w:rsidRPr="00E1668A">
              <w:rPr>
                <w:rFonts w:ascii="Twinkl" w:hAnsi="Twinkl"/>
                <w:sz w:val="14"/>
                <w:szCs w:val="24"/>
              </w:rPr>
              <w:t>play and perform in ensemble contexts, using their voices and playing musical</w:t>
            </w:r>
            <w:r>
              <w:rPr>
                <w:rFonts w:ascii="Twinkl" w:hAnsi="Twinkl"/>
                <w:sz w:val="14"/>
                <w:szCs w:val="24"/>
              </w:rPr>
              <w:t xml:space="preserve"> </w:t>
            </w:r>
            <w:r w:rsidRPr="00E1668A">
              <w:rPr>
                <w:rFonts w:ascii="Twinkl" w:hAnsi="Twinkl"/>
                <w:sz w:val="14"/>
                <w:szCs w:val="24"/>
              </w:rPr>
              <w:t>instruments</w:t>
            </w:r>
          </w:p>
          <w:p w:rsidR="00A86EF2" w:rsidRPr="00E1668A" w:rsidRDefault="00A86EF2" w:rsidP="00A86EF2">
            <w:pPr>
              <w:rPr>
                <w:rFonts w:ascii="Twinkl" w:hAnsi="Twinkl"/>
                <w:sz w:val="14"/>
                <w:szCs w:val="24"/>
              </w:rPr>
            </w:pPr>
            <w:r>
              <w:rPr>
                <w:rFonts w:ascii="Twinkl" w:hAnsi="Twinkl"/>
                <w:sz w:val="14"/>
                <w:szCs w:val="24"/>
              </w:rPr>
              <w:t xml:space="preserve">* </w:t>
            </w:r>
            <w:r w:rsidRPr="00E1668A">
              <w:rPr>
                <w:rFonts w:ascii="Twinkl" w:hAnsi="Twinkl"/>
                <w:sz w:val="14"/>
                <w:szCs w:val="24"/>
              </w:rPr>
              <w:t>improvise and compose music for a range of purposes using the interrelated</w:t>
            </w:r>
            <w:r>
              <w:rPr>
                <w:rFonts w:ascii="Twinkl" w:hAnsi="Twinkl"/>
                <w:sz w:val="14"/>
                <w:szCs w:val="24"/>
              </w:rPr>
              <w:t xml:space="preserve"> </w:t>
            </w:r>
            <w:r w:rsidRPr="00E1668A">
              <w:rPr>
                <w:rFonts w:ascii="Twinkl" w:hAnsi="Twinkl"/>
                <w:sz w:val="14"/>
                <w:szCs w:val="24"/>
              </w:rPr>
              <w:t>dimensions of music</w:t>
            </w:r>
          </w:p>
          <w:p w:rsidR="00A86EF2" w:rsidRPr="00E1668A" w:rsidRDefault="00A86EF2" w:rsidP="00A86EF2">
            <w:pPr>
              <w:rPr>
                <w:rFonts w:ascii="Twinkl" w:hAnsi="Twinkl"/>
                <w:sz w:val="14"/>
                <w:szCs w:val="24"/>
              </w:rPr>
            </w:pPr>
            <w:r>
              <w:rPr>
                <w:rFonts w:ascii="Twinkl" w:hAnsi="Twinkl"/>
                <w:sz w:val="14"/>
                <w:szCs w:val="24"/>
              </w:rPr>
              <w:t>*</w:t>
            </w:r>
            <w:r w:rsidRPr="00E1668A">
              <w:rPr>
                <w:rFonts w:ascii="Twinkl" w:hAnsi="Twinkl"/>
                <w:sz w:val="14"/>
                <w:szCs w:val="24"/>
              </w:rPr>
              <w:t xml:space="preserve"> listen with attention to detail and recall sounds with increasing aural memory</w:t>
            </w:r>
          </w:p>
          <w:p w:rsidR="00A86EF2" w:rsidRDefault="00A86EF2" w:rsidP="00A86EF2">
            <w:pPr>
              <w:rPr>
                <w:rFonts w:ascii="Twinkl" w:hAnsi="Twinkl"/>
                <w:sz w:val="14"/>
                <w:szCs w:val="24"/>
              </w:rPr>
            </w:pPr>
            <w:r w:rsidRPr="00E1668A">
              <w:rPr>
                <w:rFonts w:ascii="Twinkl" w:hAnsi="Twinkl"/>
                <w:sz w:val="14"/>
                <w:szCs w:val="24"/>
              </w:rPr>
              <w:t></w:t>
            </w:r>
            <w:r>
              <w:rPr>
                <w:rFonts w:ascii="Twinkl" w:hAnsi="Twinkl"/>
                <w:sz w:val="14"/>
                <w:szCs w:val="24"/>
              </w:rPr>
              <w:t>*</w:t>
            </w:r>
            <w:r w:rsidRPr="00E1668A">
              <w:rPr>
                <w:rFonts w:ascii="Twinkl" w:hAnsi="Twinkl"/>
                <w:sz w:val="14"/>
                <w:szCs w:val="24"/>
              </w:rPr>
              <w:t xml:space="preserve"> use and understand staff and other musical notations</w:t>
            </w:r>
          </w:p>
          <w:p w:rsidR="00A86EF2" w:rsidRPr="009F2B90" w:rsidRDefault="00A86EF2" w:rsidP="00A86EF2">
            <w:pPr>
              <w:rPr>
                <w:rFonts w:ascii="Twinkl" w:hAnsi="Twinkl"/>
                <w:sz w:val="14"/>
                <w:szCs w:val="24"/>
              </w:rPr>
            </w:pPr>
            <w:r>
              <w:rPr>
                <w:rFonts w:ascii="Twinkl" w:hAnsi="Twinkl"/>
                <w:sz w:val="14"/>
                <w:szCs w:val="24"/>
              </w:rPr>
              <w:t>* a</w:t>
            </w:r>
            <w:r w:rsidRPr="009F2B90">
              <w:rPr>
                <w:rFonts w:ascii="Twinkl" w:hAnsi="Twinkl"/>
                <w:sz w:val="14"/>
                <w:szCs w:val="24"/>
              </w:rPr>
              <w:t>ppreciate and understand a wide range of</w:t>
            </w:r>
            <w:r>
              <w:rPr>
                <w:rFonts w:ascii="Twinkl" w:hAnsi="Twinkl"/>
                <w:sz w:val="14"/>
                <w:szCs w:val="24"/>
              </w:rPr>
              <w:t xml:space="preserve"> </w:t>
            </w:r>
            <w:r w:rsidRPr="009F2B90">
              <w:rPr>
                <w:rFonts w:ascii="Twinkl" w:hAnsi="Twinkl"/>
                <w:sz w:val="14"/>
                <w:szCs w:val="24"/>
              </w:rPr>
              <w:t>high-quality live and recorded music drawn from</w:t>
            </w:r>
          </w:p>
          <w:p w:rsidR="00A86EF2" w:rsidRPr="009F2B90" w:rsidRDefault="00A86EF2" w:rsidP="00A86EF2">
            <w:pPr>
              <w:rPr>
                <w:rFonts w:ascii="Twinkl" w:hAnsi="Twinkl"/>
                <w:sz w:val="14"/>
                <w:szCs w:val="24"/>
              </w:rPr>
            </w:pPr>
            <w:r w:rsidRPr="009F2B90">
              <w:rPr>
                <w:rFonts w:ascii="Twinkl" w:hAnsi="Twinkl"/>
                <w:sz w:val="14"/>
                <w:szCs w:val="24"/>
              </w:rPr>
              <w:t>different traditions and from great composers and</w:t>
            </w:r>
          </w:p>
          <w:p w:rsidR="00A86EF2" w:rsidRDefault="00A86EF2" w:rsidP="00A86EF2">
            <w:pPr>
              <w:rPr>
                <w:rFonts w:ascii="Twinkl" w:hAnsi="Twinkl"/>
                <w:sz w:val="14"/>
                <w:szCs w:val="24"/>
              </w:rPr>
            </w:pPr>
            <w:r w:rsidRPr="009F2B90">
              <w:rPr>
                <w:rFonts w:ascii="Twinkl" w:hAnsi="Twinkl"/>
                <w:sz w:val="14"/>
                <w:szCs w:val="24"/>
              </w:rPr>
              <w:t>musicians</w:t>
            </w:r>
          </w:p>
          <w:p w:rsidR="00A86EF2" w:rsidRPr="009F2B90" w:rsidRDefault="00A86EF2" w:rsidP="00A86EF2">
            <w:pPr>
              <w:rPr>
                <w:rFonts w:ascii="Twinkl" w:hAnsi="Twinkl"/>
                <w:sz w:val="14"/>
                <w:szCs w:val="24"/>
              </w:rPr>
            </w:pPr>
            <w:r>
              <w:rPr>
                <w:rFonts w:ascii="Twinkl" w:hAnsi="Twinkl"/>
                <w:sz w:val="14"/>
                <w:szCs w:val="24"/>
              </w:rPr>
              <w:t>* d</w:t>
            </w:r>
            <w:r w:rsidRPr="009F2B90">
              <w:rPr>
                <w:rFonts w:ascii="Twinkl" w:hAnsi="Twinkl"/>
                <w:sz w:val="14"/>
                <w:szCs w:val="24"/>
              </w:rPr>
              <w:t>evelop an understanding of the history of music</w:t>
            </w:r>
          </w:p>
          <w:p w:rsidR="00A86EF2" w:rsidRPr="009F2B90" w:rsidRDefault="00A86EF2" w:rsidP="00A86EF2">
            <w:pPr>
              <w:rPr>
                <w:rFonts w:ascii="Twinkl" w:hAnsi="Twinkl"/>
                <w:b/>
                <w:sz w:val="24"/>
                <w:szCs w:val="24"/>
              </w:rPr>
            </w:pPr>
          </w:p>
        </w:tc>
      </w:tr>
      <w:tr w:rsidR="00A86EF2" w:rsidRPr="00531B78" w:rsidTr="00225CB5">
        <w:trPr>
          <w:trHeight w:val="856"/>
          <w:jc w:val="center"/>
        </w:trPr>
        <w:tc>
          <w:tcPr>
            <w:tcW w:w="1970" w:type="dxa"/>
            <w:shd w:val="clear" w:color="auto" w:fill="E7E6E6" w:themeFill="background2"/>
            <w:vAlign w:val="center"/>
          </w:tcPr>
          <w:p w:rsidR="00A86EF2" w:rsidRPr="00531B78" w:rsidRDefault="00A86EF2" w:rsidP="00A86EF2">
            <w:pPr>
              <w:jc w:val="center"/>
              <w:rPr>
                <w:rFonts w:ascii="Twinkl" w:hAnsi="Twinkl"/>
                <w:sz w:val="24"/>
                <w:szCs w:val="24"/>
              </w:rPr>
            </w:pPr>
            <w:r w:rsidRPr="00531B78">
              <w:rPr>
                <w:rFonts w:ascii="Twinkl" w:hAnsi="Twinkl"/>
                <w:sz w:val="24"/>
                <w:szCs w:val="24"/>
              </w:rPr>
              <w:t>Computing</w:t>
            </w:r>
          </w:p>
        </w:tc>
        <w:tc>
          <w:tcPr>
            <w:tcW w:w="1997" w:type="dxa"/>
            <w:shd w:val="clear" w:color="auto" w:fill="FFD966" w:themeFill="accent4" w:themeFillTint="99"/>
          </w:tcPr>
          <w:p w:rsidR="00A86EF2" w:rsidRPr="001010CC" w:rsidRDefault="00A86EF2" w:rsidP="00A86EF2">
            <w:pPr>
              <w:rPr>
                <w:rFonts w:ascii="Twinkl" w:hAnsi="Twinkl"/>
                <w:b/>
                <w:sz w:val="18"/>
                <w:szCs w:val="14"/>
              </w:rPr>
            </w:pPr>
            <w:r w:rsidRPr="001010CC">
              <w:rPr>
                <w:rFonts w:ascii="Twinkl" w:hAnsi="Twinkl"/>
                <w:b/>
                <w:sz w:val="18"/>
                <w:szCs w:val="14"/>
              </w:rPr>
              <w:t xml:space="preserve">Computing Systems and Networks: </w:t>
            </w:r>
          </w:p>
          <w:p w:rsidR="00A86EF2" w:rsidRPr="001010CC" w:rsidRDefault="00A86EF2" w:rsidP="00A86EF2">
            <w:pPr>
              <w:rPr>
                <w:rFonts w:ascii="Twinkl" w:hAnsi="Twinkl"/>
                <w:i/>
                <w:sz w:val="18"/>
                <w:szCs w:val="14"/>
              </w:rPr>
            </w:pPr>
            <w:r w:rsidRPr="001010CC">
              <w:rPr>
                <w:rFonts w:ascii="Twinkl" w:hAnsi="Twinkl"/>
                <w:i/>
                <w:sz w:val="18"/>
                <w:szCs w:val="14"/>
              </w:rPr>
              <w:t>Connecting Computers</w:t>
            </w:r>
            <w:r w:rsidRPr="001010CC">
              <w:rPr>
                <w:rFonts w:ascii="Twinkl" w:hAnsi="Twinkl"/>
                <w:b/>
                <w:i/>
                <w:sz w:val="18"/>
                <w:szCs w:val="14"/>
              </w:rPr>
              <w:t xml:space="preserve"> </w:t>
            </w:r>
          </w:p>
          <w:p w:rsidR="00A86EF2" w:rsidRPr="00225CB5" w:rsidRDefault="00A86EF2" w:rsidP="00A86EF2">
            <w:pPr>
              <w:rPr>
                <w:rFonts w:ascii="Twinkl" w:hAnsi="Twinkl"/>
                <w:sz w:val="16"/>
                <w:szCs w:val="14"/>
              </w:rPr>
            </w:pPr>
            <w:r w:rsidRPr="00225CB5">
              <w:rPr>
                <w:rFonts w:ascii="Twinkl" w:hAnsi="Twinkl"/>
                <w:sz w:val="16"/>
                <w:szCs w:val="14"/>
              </w:rPr>
              <w:t xml:space="preserve">Identifying that digital devices have inputs, processes, and outputs, and how devices can be connected to make networks. </w:t>
            </w:r>
          </w:p>
          <w:p w:rsidR="00A86EF2" w:rsidRPr="00225CB5" w:rsidRDefault="00A86EF2" w:rsidP="00A86EF2">
            <w:pPr>
              <w:rPr>
                <w:rFonts w:ascii="Twinkl" w:hAnsi="Twinkl"/>
                <w:sz w:val="14"/>
                <w:szCs w:val="14"/>
              </w:rPr>
            </w:pPr>
            <w:r w:rsidRPr="00225CB5">
              <w:rPr>
                <w:rFonts w:ascii="Times New Roman" w:hAnsi="Times New Roman" w:cs="Times New Roman"/>
                <w:sz w:val="14"/>
                <w:szCs w:val="14"/>
              </w:rPr>
              <w:t xml:space="preserve">* </w:t>
            </w:r>
            <w:r w:rsidRPr="00225CB5">
              <w:rPr>
                <w:rFonts w:ascii="Twinkl" w:hAnsi="Twinkl"/>
                <w:sz w:val="14"/>
                <w:szCs w:val="14"/>
              </w:rPr>
              <w:t>use sequence, selection, and repetition in programs; work with variables and various forms of input and output</w:t>
            </w:r>
          </w:p>
          <w:p w:rsidR="00A86EF2" w:rsidRPr="00225CB5" w:rsidRDefault="00A86EF2" w:rsidP="00A86EF2">
            <w:pPr>
              <w:rPr>
                <w:rFonts w:ascii="Twinkl" w:hAnsi="Twinkl"/>
                <w:sz w:val="14"/>
                <w:szCs w:val="14"/>
              </w:rPr>
            </w:pPr>
            <w:r w:rsidRPr="00225CB5">
              <w:rPr>
                <w:rFonts w:ascii="Times New Roman" w:hAnsi="Times New Roman" w:cs="Times New Roman"/>
                <w:sz w:val="14"/>
                <w:szCs w:val="14"/>
              </w:rPr>
              <w:t xml:space="preserve">* </w:t>
            </w:r>
            <w:r w:rsidRPr="00225CB5">
              <w:rPr>
                <w:rFonts w:ascii="Twinkl" w:hAnsi="Twinkl"/>
                <w:sz w:val="14"/>
                <w:szCs w:val="14"/>
              </w:rPr>
              <w:t xml:space="preserve">understand computer networks including the internet; how they can provide multiple services, such as the World Wide Web; and the opportunities they offer for </w:t>
            </w:r>
            <w:r w:rsidRPr="00225CB5">
              <w:rPr>
                <w:rFonts w:ascii="Twinkl" w:hAnsi="Twinkl"/>
                <w:sz w:val="14"/>
                <w:szCs w:val="14"/>
              </w:rPr>
              <w:lastRenderedPageBreak/>
              <w:t>communication and collaboration</w:t>
            </w:r>
          </w:p>
          <w:p w:rsidR="00A86EF2" w:rsidRPr="00225CB5" w:rsidRDefault="00A86EF2" w:rsidP="00A86EF2">
            <w:pPr>
              <w:rPr>
                <w:rFonts w:ascii="Twinkl" w:hAnsi="Twinkl"/>
                <w:sz w:val="14"/>
                <w:szCs w:val="14"/>
              </w:rPr>
            </w:pPr>
            <w:r w:rsidRPr="00225CB5">
              <w:rPr>
                <w:rFonts w:ascii="Times New Roman" w:hAnsi="Times New Roman" w:cs="Times New Roman"/>
                <w:sz w:val="14"/>
                <w:szCs w:val="14"/>
              </w:rPr>
              <w:t xml:space="preserve">* </w:t>
            </w:r>
            <w:r w:rsidRPr="00225CB5">
              <w:rPr>
                <w:rFonts w:ascii="Twinkl" w:hAnsi="Twinkl"/>
                <w:sz w:val="14"/>
                <w:szCs w:val="1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A86EF2" w:rsidRPr="00225CB5" w:rsidRDefault="00A86EF2" w:rsidP="00A86EF2">
            <w:pPr>
              <w:rPr>
                <w:rFonts w:ascii="Twinkl" w:hAnsi="Twinkl"/>
                <w:sz w:val="14"/>
                <w:szCs w:val="14"/>
              </w:rPr>
            </w:pPr>
            <w:r w:rsidRPr="00225CB5">
              <w:rPr>
                <w:rFonts w:ascii="Twinkl" w:hAnsi="Twinkl"/>
                <w:sz w:val="14"/>
                <w:szCs w:val="14"/>
              </w:rPr>
              <w:t>* use technology safely, respectfully and responsibly; recognise acceptable/unacceptable behaviour; identify a range of ways to report concerns about content and contact</w:t>
            </w:r>
          </w:p>
        </w:tc>
        <w:tc>
          <w:tcPr>
            <w:tcW w:w="1998" w:type="dxa"/>
            <w:shd w:val="clear" w:color="auto" w:fill="FFD966" w:themeFill="accent4" w:themeFillTint="99"/>
            <w:vAlign w:val="center"/>
          </w:tcPr>
          <w:p w:rsidR="00A86EF2" w:rsidRPr="00A86EF2" w:rsidRDefault="00A86EF2" w:rsidP="00A86EF2">
            <w:pPr>
              <w:rPr>
                <w:rFonts w:ascii="Twinkl" w:hAnsi="Twinkl"/>
                <w:i/>
                <w:sz w:val="16"/>
                <w:szCs w:val="24"/>
              </w:rPr>
            </w:pPr>
            <w:r w:rsidRPr="00A86EF2">
              <w:rPr>
                <w:rFonts w:ascii="Twinkl" w:hAnsi="Twinkl"/>
                <w:i/>
                <w:sz w:val="16"/>
                <w:szCs w:val="24"/>
              </w:rPr>
              <w:lastRenderedPageBreak/>
              <w:t>Music this</w:t>
            </w:r>
          </w:p>
          <w:p w:rsidR="00A86EF2" w:rsidRPr="00531B78" w:rsidRDefault="00A86EF2" w:rsidP="00A86EF2">
            <w:pPr>
              <w:rPr>
                <w:rFonts w:ascii="Twinkl" w:hAnsi="Twinkl"/>
                <w:i/>
                <w:sz w:val="24"/>
                <w:szCs w:val="24"/>
              </w:rPr>
            </w:pPr>
            <w:r w:rsidRPr="00A86EF2">
              <w:rPr>
                <w:rFonts w:ascii="Twinkl" w:hAnsi="Twinkl"/>
                <w:i/>
                <w:sz w:val="16"/>
                <w:szCs w:val="24"/>
              </w:rPr>
              <w:t>half-term</w:t>
            </w:r>
          </w:p>
        </w:tc>
        <w:tc>
          <w:tcPr>
            <w:tcW w:w="2187" w:type="dxa"/>
            <w:shd w:val="clear" w:color="auto" w:fill="A8D08D" w:themeFill="accent6" w:themeFillTint="99"/>
            <w:vAlign w:val="center"/>
          </w:tcPr>
          <w:p w:rsidR="00A86EF2" w:rsidRPr="001010CC" w:rsidRDefault="00A86EF2" w:rsidP="00A86EF2">
            <w:pPr>
              <w:rPr>
                <w:rFonts w:ascii="Twinkl" w:hAnsi="Twinkl"/>
                <w:b/>
                <w:sz w:val="18"/>
                <w:szCs w:val="24"/>
              </w:rPr>
            </w:pPr>
            <w:r w:rsidRPr="001010CC">
              <w:rPr>
                <w:rFonts w:ascii="Twinkl" w:hAnsi="Twinkl"/>
                <w:b/>
                <w:sz w:val="18"/>
                <w:szCs w:val="24"/>
              </w:rPr>
              <w:t xml:space="preserve">Creative Media: </w:t>
            </w:r>
          </w:p>
          <w:p w:rsidR="00A86EF2" w:rsidRPr="001010CC" w:rsidRDefault="00A86EF2" w:rsidP="00A86EF2">
            <w:pPr>
              <w:rPr>
                <w:rFonts w:ascii="Twinkl" w:hAnsi="Twinkl"/>
                <w:i/>
                <w:sz w:val="18"/>
                <w:szCs w:val="24"/>
              </w:rPr>
            </w:pPr>
            <w:r w:rsidRPr="001010CC">
              <w:rPr>
                <w:rFonts w:ascii="Twinkl" w:hAnsi="Twinkl"/>
                <w:i/>
                <w:sz w:val="18"/>
                <w:szCs w:val="24"/>
              </w:rPr>
              <w:t>Stop-Frame Animation</w:t>
            </w:r>
          </w:p>
          <w:p w:rsidR="00A86EF2" w:rsidRDefault="00A86EF2" w:rsidP="00A86EF2">
            <w:pPr>
              <w:rPr>
                <w:rFonts w:ascii="Twinkl" w:hAnsi="Twinkl"/>
                <w:sz w:val="16"/>
                <w:szCs w:val="24"/>
              </w:rPr>
            </w:pPr>
            <w:r w:rsidRPr="00C50793">
              <w:rPr>
                <w:rFonts w:ascii="Twinkl" w:hAnsi="Twinkl"/>
                <w:sz w:val="16"/>
                <w:szCs w:val="24"/>
              </w:rPr>
              <w:t>Capturing and editing digital still images to produce a stop-frame animation that tells a story.</w:t>
            </w:r>
          </w:p>
          <w:p w:rsidR="00A86EF2" w:rsidRPr="00C50793" w:rsidRDefault="00A86EF2" w:rsidP="00A86EF2">
            <w:pPr>
              <w:rPr>
                <w:rFonts w:ascii="Twinkl" w:hAnsi="Twinkl"/>
                <w:sz w:val="14"/>
                <w:szCs w:val="24"/>
              </w:rPr>
            </w:pPr>
            <w:r>
              <w:rPr>
                <w:rFonts w:ascii="Twinkl" w:hAnsi="Twinkl"/>
                <w:sz w:val="14"/>
                <w:szCs w:val="24"/>
              </w:rPr>
              <w:t xml:space="preserve">* </w:t>
            </w:r>
            <w:r w:rsidRPr="00C50793">
              <w:rPr>
                <w:rFonts w:ascii="Twinkl" w:hAnsi="Twinkl"/>
                <w:sz w:val="1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A86EF2" w:rsidRPr="00531B78" w:rsidRDefault="00A86EF2" w:rsidP="00A86EF2">
            <w:pPr>
              <w:rPr>
                <w:rFonts w:ascii="Twinkl" w:hAnsi="Twinkl"/>
                <w:sz w:val="24"/>
                <w:szCs w:val="24"/>
              </w:rPr>
            </w:pPr>
            <w:r>
              <w:rPr>
                <w:rFonts w:ascii="Twinkl" w:hAnsi="Twinkl"/>
                <w:sz w:val="14"/>
                <w:szCs w:val="24"/>
              </w:rPr>
              <w:t xml:space="preserve">* </w:t>
            </w:r>
            <w:r w:rsidRPr="00C50793">
              <w:rPr>
                <w:rFonts w:ascii="Twinkl" w:hAnsi="Twinkl"/>
                <w:sz w:val="14"/>
                <w:szCs w:val="24"/>
              </w:rPr>
              <w:t xml:space="preserve">use technology safely, respectfully and responsibly; recognise acceptable/unacceptable behaviour; identify a range of </w:t>
            </w:r>
            <w:r w:rsidRPr="00C50793">
              <w:rPr>
                <w:rFonts w:ascii="Twinkl" w:hAnsi="Twinkl"/>
                <w:sz w:val="14"/>
                <w:szCs w:val="24"/>
              </w:rPr>
              <w:lastRenderedPageBreak/>
              <w:t>ways to report concerns about content and contact</w:t>
            </w:r>
          </w:p>
        </w:tc>
        <w:tc>
          <w:tcPr>
            <w:tcW w:w="1996" w:type="dxa"/>
            <w:shd w:val="clear" w:color="auto" w:fill="A8D08D" w:themeFill="accent6" w:themeFillTint="99"/>
            <w:vAlign w:val="center"/>
          </w:tcPr>
          <w:p w:rsidR="00A86EF2" w:rsidRPr="00A86EF2" w:rsidRDefault="00A86EF2" w:rsidP="00A86EF2">
            <w:pPr>
              <w:rPr>
                <w:rFonts w:ascii="Twinkl" w:hAnsi="Twinkl"/>
                <w:i/>
                <w:sz w:val="16"/>
                <w:szCs w:val="24"/>
              </w:rPr>
            </w:pPr>
            <w:r w:rsidRPr="00A86EF2">
              <w:rPr>
                <w:rFonts w:ascii="Twinkl" w:hAnsi="Twinkl"/>
                <w:i/>
                <w:sz w:val="16"/>
                <w:szCs w:val="24"/>
              </w:rPr>
              <w:lastRenderedPageBreak/>
              <w:t>Music this</w:t>
            </w:r>
          </w:p>
          <w:p w:rsidR="00A86EF2" w:rsidRPr="00531B78" w:rsidRDefault="00A86EF2" w:rsidP="00A86EF2">
            <w:pPr>
              <w:rPr>
                <w:rFonts w:ascii="Twinkl" w:hAnsi="Twinkl"/>
                <w:i/>
                <w:sz w:val="24"/>
                <w:szCs w:val="24"/>
              </w:rPr>
            </w:pPr>
            <w:r w:rsidRPr="00A86EF2">
              <w:rPr>
                <w:rFonts w:ascii="Twinkl" w:hAnsi="Twinkl"/>
                <w:i/>
                <w:sz w:val="16"/>
                <w:szCs w:val="24"/>
              </w:rPr>
              <w:t>half-term</w:t>
            </w:r>
          </w:p>
        </w:tc>
        <w:tc>
          <w:tcPr>
            <w:tcW w:w="2001" w:type="dxa"/>
            <w:shd w:val="clear" w:color="auto" w:fill="9CC2E5" w:themeFill="accent5" w:themeFillTint="99"/>
            <w:vAlign w:val="center"/>
          </w:tcPr>
          <w:p w:rsidR="00A86EF2" w:rsidRPr="001010CC" w:rsidRDefault="00A86EF2" w:rsidP="00A86EF2">
            <w:pPr>
              <w:rPr>
                <w:rFonts w:ascii="Twinkl" w:hAnsi="Twinkl"/>
                <w:b/>
                <w:sz w:val="18"/>
                <w:szCs w:val="24"/>
              </w:rPr>
            </w:pPr>
            <w:r w:rsidRPr="001010CC">
              <w:rPr>
                <w:rFonts w:ascii="Twinkl" w:hAnsi="Twinkl"/>
                <w:b/>
                <w:sz w:val="18"/>
                <w:szCs w:val="24"/>
              </w:rPr>
              <w:t>Programming:</w:t>
            </w:r>
          </w:p>
          <w:p w:rsidR="00A86EF2" w:rsidRPr="001010CC" w:rsidRDefault="00A86EF2" w:rsidP="00A86EF2">
            <w:pPr>
              <w:rPr>
                <w:rFonts w:ascii="Twinkl" w:hAnsi="Twinkl"/>
                <w:i/>
                <w:sz w:val="18"/>
                <w:szCs w:val="24"/>
              </w:rPr>
            </w:pPr>
            <w:r w:rsidRPr="001010CC">
              <w:rPr>
                <w:rFonts w:ascii="Twinkl" w:hAnsi="Twinkl"/>
                <w:i/>
                <w:sz w:val="18"/>
                <w:szCs w:val="24"/>
              </w:rPr>
              <w:t>Sequencing Sounds</w:t>
            </w:r>
          </w:p>
          <w:p w:rsidR="00A86EF2" w:rsidRPr="001010CC" w:rsidRDefault="00A86EF2" w:rsidP="00A86EF2">
            <w:pPr>
              <w:rPr>
                <w:rFonts w:ascii="Twinkl" w:hAnsi="Twinkl"/>
                <w:sz w:val="16"/>
                <w:szCs w:val="24"/>
              </w:rPr>
            </w:pPr>
            <w:r w:rsidRPr="001010CC">
              <w:rPr>
                <w:rFonts w:ascii="Twinkl" w:hAnsi="Twinkl"/>
                <w:sz w:val="16"/>
                <w:szCs w:val="24"/>
              </w:rPr>
              <w:t xml:space="preserve">Creating sequences in a block-based programming language to make music. </w:t>
            </w:r>
          </w:p>
          <w:p w:rsidR="00A86EF2" w:rsidRPr="00C50793" w:rsidRDefault="00A86EF2" w:rsidP="00A86EF2">
            <w:pPr>
              <w:rPr>
                <w:rFonts w:ascii="Twinkl" w:hAnsi="Twinkl"/>
                <w:sz w:val="14"/>
                <w:szCs w:val="24"/>
              </w:rPr>
            </w:pPr>
            <w:r>
              <w:rPr>
                <w:rFonts w:ascii="Twinkl" w:hAnsi="Twinkl"/>
                <w:sz w:val="14"/>
                <w:szCs w:val="24"/>
              </w:rPr>
              <w:t>* d</w:t>
            </w:r>
            <w:r w:rsidRPr="00C50793">
              <w:rPr>
                <w:rFonts w:ascii="Twinkl" w:hAnsi="Twinkl"/>
                <w:sz w:val="14"/>
                <w:szCs w:val="24"/>
              </w:rPr>
              <w:t>esign, write, and debug programs that accomplish specific goals, including controlling or simulating physical systems; solve problems by decomposing them into smaller parts</w:t>
            </w:r>
          </w:p>
          <w:p w:rsidR="00A86EF2" w:rsidRPr="00C50793" w:rsidRDefault="00A86EF2" w:rsidP="00A86EF2">
            <w:pPr>
              <w:rPr>
                <w:rFonts w:ascii="Twinkl" w:hAnsi="Twinkl"/>
                <w:sz w:val="14"/>
                <w:szCs w:val="24"/>
              </w:rPr>
            </w:pPr>
            <w:r>
              <w:rPr>
                <w:rFonts w:ascii="Twinkl" w:hAnsi="Twinkl"/>
                <w:sz w:val="14"/>
                <w:szCs w:val="24"/>
              </w:rPr>
              <w:t>* u</w:t>
            </w:r>
            <w:r w:rsidRPr="00C50793">
              <w:rPr>
                <w:rFonts w:ascii="Twinkl" w:hAnsi="Twinkl"/>
                <w:sz w:val="14"/>
                <w:szCs w:val="24"/>
              </w:rPr>
              <w:t>se sequence, selection, and repetition in programs; work with variables and various forms of input and output</w:t>
            </w:r>
          </w:p>
          <w:p w:rsidR="00A86EF2" w:rsidRPr="00C50793" w:rsidRDefault="00A86EF2" w:rsidP="00A86EF2">
            <w:pPr>
              <w:rPr>
                <w:rFonts w:ascii="Twinkl" w:hAnsi="Twinkl"/>
                <w:sz w:val="14"/>
                <w:szCs w:val="24"/>
              </w:rPr>
            </w:pPr>
            <w:r>
              <w:rPr>
                <w:rFonts w:ascii="Twinkl" w:hAnsi="Twinkl"/>
                <w:sz w:val="14"/>
                <w:szCs w:val="24"/>
              </w:rPr>
              <w:t>*u</w:t>
            </w:r>
            <w:r w:rsidRPr="00C50793">
              <w:rPr>
                <w:rFonts w:ascii="Twinkl" w:hAnsi="Twinkl"/>
                <w:sz w:val="14"/>
                <w:szCs w:val="24"/>
              </w:rPr>
              <w:t>se logical reasoning to explain how some simple algorithms work, and to detect and correct errors in algorithms and programs</w:t>
            </w:r>
          </w:p>
          <w:p w:rsidR="00A86EF2" w:rsidRPr="00531B78" w:rsidRDefault="00A86EF2" w:rsidP="00A86EF2">
            <w:pPr>
              <w:rPr>
                <w:rFonts w:ascii="Twinkl" w:hAnsi="Twinkl"/>
                <w:sz w:val="24"/>
                <w:szCs w:val="24"/>
              </w:rPr>
            </w:pPr>
            <w:r>
              <w:rPr>
                <w:rFonts w:ascii="Twinkl" w:hAnsi="Twinkl"/>
                <w:sz w:val="14"/>
                <w:szCs w:val="24"/>
              </w:rPr>
              <w:lastRenderedPageBreak/>
              <w:t>* s</w:t>
            </w:r>
            <w:r w:rsidRPr="00C50793">
              <w:rPr>
                <w:rFonts w:ascii="Twinkl" w:hAnsi="Twinkl"/>
                <w:sz w:val="14"/>
                <w:szCs w:val="24"/>
              </w:rPr>
              <w:t>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1984" w:type="dxa"/>
            <w:shd w:val="clear" w:color="auto" w:fill="9CC2E5" w:themeFill="accent5" w:themeFillTint="99"/>
            <w:vAlign w:val="center"/>
          </w:tcPr>
          <w:p w:rsidR="00A86EF2" w:rsidRPr="00A86EF2" w:rsidRDefault="00A86EF2" w:rsidP="00A86EF2">
            <w:pPr>
              <w:rPr>
                <w:rFonts w:ascii="Twinkl" w:hAnsi="Twinkl"/>
                <w:i/>
                <w:sz w:val="16"/>
                <w:szCs w:val="24"/>
              </w:rPr>
            </w:pPr>
            <w:r w:rsidRPr="00A86EF2">
              <w:rPr>
                <w:rFonts w:ascii="Twinkl" w:hAnsi="Twinkl"/>
                <w:i/>
                <w:sz w:val="16"/>
                <w:szCs w:val="24"/>
              </w:rPr>
              <w:lastRenderedPageBreak/>
              <w:t>Music this</w:t>
            </w:r>
          </w:p>
          <w:p w:rsidR="00A86EF2" w:rsidRPr="00531B78" w:rsidRDefault="00A86EF2" w:rsidP="00A86EF2">
            <w:pPr>
              <w:rPr>
                <w:rFonts w:ascii="Twinkl" w:hAnsi="Twinkl"/>
                <w:sz w:val="24"/>
                <w:szCs w:val="24"/>
              </w:rPr>
            </w:pPr>
            <w:r w:rsidRPr="00A86EF2">
              <w:rPr>
                <w:rFonts w:ascii="Twinkl" w:hAnsi="Twinkl"/>
                <w:i/>
                <w:sz w:val="16"/>
                <w:szCs w:val="24"/>
              </w:rPr>
              <w:t>half-term</w:t>
            </w:r>
          </w:p>
        </w:tc>
      </w:tr>
      <w:tr w:rsidR="00A86EF2" w:rsidRPr="00531B78" w:rsidTr="00283078">
        <w:trPr>
          <w:trHeight w:val="856"/>
          <w:jc w:val="center"/>
        </w:trPr>
        <w:tc>
          <w:tcPr>
            <w:tcW w:w="1970" w:type="dxa"/>
            <w:shd w:val="clear" w:color="auto" w:fill="E7E6E6" w:themeFill="background2"/>
            <w:vAlign w:val="center"/>
          </w:tcPr>
          <w:p w:rsidR="00A86EF2" w:rsidRPr="00531B78" w:rsidRDefault="00A86EF2" w:rsidP="00A86EF2">
            <w:pPr>
              <w:jc w:val="center"/>
              <w:rPr>
                <w:rFonts w:ascii="Twinkl" w:hAnsi="Twinkl"/>
                <w:sz w:val="24"/>
                <w:szCs w:val="24"/>
              </w:rPr>
            </w:pPr>
            <w:r w:rsidRPr="00531B78">
              <w:rPr>
                <w:rFonts w:ascii="Twinkl" w:hAnsi="Twinkl"/>
                <w:sz w:val="24"/>
                <w:szCs w:val="24"/>
              </w:rPr>
              <w:t>RSE/Life Skills</w:t>
            </w:r>
          </w:p>
        </w:tc>
        <w:tc>
          <w:tcPr>
            <w:tcW w:w="1997" w:type="dxa"/>
            <w:shd w:val="clear" w:color="auto" w:fill="FFD966" w:themeFill="accent4" w:themeFillTint="99"/>
          </w:tcPr>
          <w:p w:rsidR="00A86EF2" w:rsidRDefault="00A86EF2" w:rsidP="00A86EF2">
            <w:pPr>
              <w:rPr>
                <w:rFonts w:ascii="Twinkl" w:hAnsi="Twinkl"/>
                <w:b/>
                <w:sz w:val="18"/>
                <w:szCs w:val="18"/>
              </w:rPr>
            </w:pPr>
            <w:r>
              <w:rPr>
                <w:rFonts w:ascii="Twinkl" w:hAnsi="Twinkl"/>
                <w:b/>
                <w:sz w:val="18"/>
                <w:szCs w:val="18"/>
              </w:rPr>
              <w:t>Introduction</w:t>
            </w:r>
          </w:p>
          <w:p w:rsidR="00A86EF2" w:rsidRPr="001010CC" w:rsidRDefault="00A86EF2" w:rsidP="00A86EF2">
            <w:pPr>
              <w:rPr>
                <w:rFonts w:ascii="Twinkl" w:hAnsi="Twinkl"/>
                <w:sz w:val="18"/>
                <w:szCs w:val="18"/>
              </w:rPr>
            </w:pPr>
            <w:r w:rsidRPr="001010CC">
              <w:rPr>
                <w:rFonts w:ascii="Twinkl" w:hAnsi="Twinkl"/>
                <w:sz w:val="14"/>
                <w:szCs w:val="18"/>
              </w:rPr>
              <w:t>* Setting ground rules and signposting</w:t>
            </w:r>
          </w:p>
        </w:tc>
        <w:tc>
          <w:tcPr>
            <w:tcW w:w="1998" w:type="dxa"/>
            <w:shd w:val="clear" w:color="auto" w:fill="FFD966" w:themeFill="accent4" w:themeFillTint="99"/>
          </w:tcPr>
          <w:p w:rsidR="00A86EF2" w:rsidRPr="001010CC" w:rsidRDefault="00A86EF2" w:rsidP="00A86EF2">
            <w:pPr>
              <w:rPr>
                <w:rFonts w:ascii="Twinkl" w:hAnsi="Twinkl"/>
                <w:b/>
                <w:sz w:val="18"/>
                <w:szCs w:val="18"/>
              </w:rPr>
            </w:pPr>
            <w:r w:rsidRPr="001010CC">
              <w:rPr>
                <w:rFonts w:ascii="Twinkl" w:hAnsi="Twinkl"/>
                <w:b/>
                <w:sz w:val="18"/>
                <w:szCs w:val="18"/>
              </w:rPr>
              <w:t>Family and relationships</w:t>
            </w:r>
          </w:p>
          <w:p w:rsidR="00A86EF2" w:rsidRPr="001010CC" w:rsidRDefault="00A86EF2" w:rsidP="00A86EF2">
            <w:pPr>
              <w:rPr>
                <w:rFonts w:ascii="Twinkl" w:hAnsi="Twinkl"/>
                <w:sz w:val="14"/>
                <w:szCs w:val="18"/>
              </w:rPr>
            </w:pPr>
            <w:r w:rsidRPr="001010CC">
              <w:rPr>
                <w:rFonts w:ascii="Twinkl" w:hAnsi="Twinkl"/>
                <w:sz w:val="14"/>
                <w:szCs w:val="18"/>
              </w:rPr>
              <w:t xml:space="preserve">* Healthy families </w:t>
            </w:r>
          </w:p>
          <w:p w:rsidR="00A86EF2" w:rsidRPr="001010CC" w:rsidRDefault="00A86EF2" w:rsidP="00A86EF2">
            <w:pPr>
              <w:rPr>
                <w:rFonts w:ascii="Twinkl" w:hAnsi="Twinkl"/>
                <w:sz w:val="14"/>
                <w:szCs w:val="18"/>
              </w:rPr>
            </w:pPr>
            <w:r w:rsidRPr="001010CC">
              <w:rPr>
                <w:rFonts w:ascii="Twinkl" w:hAnsi="Twinkl"/>
                <w:sz w:val="14"/>
                <w:szCs w:val="18"/>
              </w:rPr>
              <w:t xml:space="preserve">* Friendship conflicts  </w:t>
            </w:r>
            <w:r>
              <w:rPr>
                <w:rFonts w:ascii="Twinkl" w:hAnsi="Twinkl"/>
                <w:sz w:val="14"/>
                <w:szCs w:val="18"/>
              </w:rPr>
              <w:t xml:space="preserve">          </w:t>
            </w:r>
            <w:r w:rsidRPr="001010CC">
              <w:rPr>
                <w:rFonts w:ascii="Twinkl" w:hAnsi="Twinkl"/>
                <w:sz w:val="14"/>
                <w:szCs w:val="18"/>
              </w:rPr>
              <w:t>* Friendship: conflict vs bullying</w:t>
            </w:r>
          </w:p>
          <w:p w:rsidR="00A86EF2" w:rsidRPr="001010CC" w:rsidRDefault="00A86EF2" w:rsidP="00A86EF2">
            <w:pPr>
              <w:rPr>
                <w:rFonts w:ascii="Twinkl" w:hAnsi="Twinkl"/>
                <w:sz w:val="14"/>
                <w:szCs w:val="18"/>
              </w:rPr>
            </w:pPr>
            <w:r w:rsidRPr="001010CC">
              <w:rPr>
                <w:rFonts w:ascii="Twinkl" w:hAnsi="Twinkl"/>
                <w:sz w:val="14"/>
                <w:szCs w:val="18"/>
              </w:rPr>
              <w:t>*</w:t>
            </w:r>
            <w:r>
              <w:rPr>
                <w:rFonts w:ascii="Twinkl" w:hAnsi="Twinkl"/>
                <w:sz w:val="14"/>
                <w:szCs w:val="18"/>
              </w:rPr>
              <w:t xml:space="preserve"> </w:t>
            </w:r>
            <w:r w:rsidRPr="001010CC">
              <w:rPr>
                <w:rFonts w:ascii="Twinkl" w:hAnsi="Twinkl"/>
                <w:sz w:val="14"/>
                <w:szCs w:val="18"/>
              </w:rPr>
              <w:t xml:space="preserve">Learning who to trust </w:t>
            </w:r>
          </w:p>
          <w:p w:rsidR="00A86EF2" w:rsidRDefault="00A86EF2" w:rsidP="00A86EF2">
            <w:pPr>
              <w:rPr>
                <w:rFonts w:ascii="Twinkl" w:hAnsi="Twinkl"/>
                <w:sz w:val="14"/>
                <w:szCs w:val="18"/>
              </w:rPr>
            </w:pPr>
            <w:r w:rsidRPr="001010CC">
              <w:rPr>
                <w:rFonts w:ascii="Twinkl" w:hAnsi="Twinkl"/>
                <w:sz w:val="14"/>
                <w:szCs w:val="18"/>
              </w:rPr>
              <w:t>*</w:t>
            </w:r>
            <w:r>
              <w:rPr>
                <w:rFonts w:ascii="Twinkl" w:hAnsi="Twinkl"/>
                <w:sz w:val="14"/>
                <w:szCs w:val="18"/>
              </w:rPr>
              <w:t xml:space="preserve"> </w:t>
            </w:r>
            <w:r w:rsidRPr="001010CC">
              <w:rPr>
                <w:rFonts w:ascii="Twinkl" w:hAnsi="Twinkl"/>
                <w:sz w:val="14"/>
                <w:szCs w:val="18"/>
              </w:rPr>
              <w:t xml:space="preserve">Respecting differences in others </w:t>
            </w:r>
          </w:p>
          <w:p w:rsidR="00A86EF2" w:rsidRPr="001010CC" w:rsidRDefault="00A86EF2" w:rsidP="00A86EF2">
            <w:pPr>
              <w:rPr>
                <w:rFonts w:ascii="Twinkl" w:hAnsi="Twinkl"/>
                <w:sz w:val="18"/>
                <w:szCs w:val="18"/>
              </w:rPr>
            </w:pPr>
            <w:r w:rsidRPr="001010CC">
              <w:rPr>
                <w:rFonts w:ascii="Twinkl" w:hAnsi="Twinkl"/>
                <w:sz w:val="14"/>
                <w:szCs w:val="18"/>
              </w:rPr>
              <w:t>*Stereotyping gender</w:t>
            </w:r>
          </w:p>
        </w:tc>
        <w:tc>
          <w:tcPr>
            <w:tcW w:w="2187" w:type="dxa"/>
            <w:shd w:val="clear" w:color="auto" w:fill="A8D08D" w:themeFill="accent6" w:themeFillTint="99"/>
          </w:tcPr>
          <w:p w:rsidR="00A86EF2" w:rsidRPr="001010CC" w:rsidRDefault="00A86EF2" w:rsidP="00A86EF2">
            <w:pPr>
              <w:rPr>
                <w:rFonts w:ascii="Twinkl" w:hAnsi="Twinkl"/>
                <w:b/>
                <w:sz w:val="18"/>
                <w:szCs w:val="18"/>
              </w:rPr>
            </w:pPr>
            <w:r w:rsidRPr="001010CC">
              <w:rPr>
                <w:rFonts w:ascii="Twinkl" w:hAnsi="Twinkl"/>
                <w:b/>
                <w:sz w:val="18"/>
                <w:szCs w:val="18"/>
              </w:rPr>
              <w:t>Health and wellbeing</w:t>
            </w:r>
          </w:p>
          <w:p w:rsidR="00A86EF2" w:rsidRPr="001010CC" w:rsidRDefault="00A86EF2" w:rsidP="00A86EF2">
            <w:pPr>
              <w:rPr>
                <w:rFonts w:ascii="Twinkl" w:hAnsi="Twinkl"/>
                <w:sz w:val="14"/>
                <w:szCs w:val="18"/>
              </w:rPr>
            </w:pPr>
            <w:r w:rsidRPr="001010CC">
              <w:rPr>
                <w:rFonts w:ascii="Twinkl" w:hAnsi="Twinkl"/>
                <w:sz w:val="14"/>
                <w:szCs w:val="18"/>
              </w:rPr>
              <w:t xml:space="preserve">* My healthy diary </w:t>
            </w:r>
          </w:p>
          <w:p w:rsidR="00A86EF2" w:rsidRPr="001010CC" w:rsidRDefault="00A86EF2" w:rsidP="00A86EF2">
            <w:pPr>
              <w:rPr>
                <w:rFonts w:ascii="Twinkl" w:hAnsi="Twinkl"/>
                <w:sz w:val="14"/>
                <w:szCs w:val="18"/>
              </w:rPr>
            </w:pPr>
            <w:r w:rsidRPr="001010CC">
              <w:rPr>
                <w:rFonts w:ascii="Twinkl" w:hAnsi="Twinkl"/>
                <w:sz w:val="14"/>
                <w:szCs w:val="18"/>
              </w:rPr>
              <w:t xml:space="preserve">* Wonderful me </w:t>
            </w:r>
          </w:p>
          <w:p w:rsidR="00A86EF2" w:rsidRPr="001010CC" w:rsidRDefault="00A86EF2" w:rsidP="00A86EF2">
            <w:pPr>
              <w:rPr>
                <w:rFonts w:ascii="Twinkl" w:hAnsi="Twinkl"/>
                <w:sz w:val="14"/>
                <w:szCs w:val="18"/>
              </w:rPr>
            </w:pPr>
            <w:r w:rsidRPr="001010CC">
              <w:rPr>
                <w:rFonts w:ascii="Twinkl" w:hAnsi="Twinkl"/>
                <w:sz w:val="14"/>
                <w:szCs w:val="18"/>
              </w:rPr>
              <w:t xml:space="preserve">* Resilience: breaking down barriers </w:t>
            </w:r>
          </w:p>
          <w:p w:rsidR="00A86EF2" w:rsidRPr="001010CC" w:rsidRDefault="00A86EF2" w:rsidP="00A86EF2">
            <w:pPr>
              <w:rPr>
                <w:rFonts w:ascii="Twinkl" w:hAnsi="Twinkl"/>
                <w:sz w:val="18"/>
                <w:szCs w:val="18"/>
              </w:rPr>
            </w:pPr>
            <w:r w:rsidRPr="001010CC">
              <w:rPr>
                <w:rFonts w:ascii="Twinkl" w:hAnsi="Twinkl"/>
                <w:sz w:val="14"/>
                <w:szCs w:val="18"/>
              </w:rPr>
              <w:t>* Diet and dental health</w:t>
            </w:r>
          </w:p>
        </w:tc>
        <w:tc>
          <w:tcPr>
            <w:tcW w:w="1996" w:type="dxa"/>
            <w:shd w:val="clear" w:color="auto" w:fill="A8D08D" w:themeFill="accent6" w:themeFillTint="99"/>
          </w:tcPr>
          <w:p w:rsidR="00A86EF2" w:rsidRPr="001010CC" w:rsidRDefault="00A86EF2" w:rsidP="00A86EF2">
            <w:pPr>
              <w:rPr>
                <w:rFonts w:ascii="Twinkl" w:hAnsi="Twinkl"/>
                <w:b/>
                <w:sz w:val="18"/>
                <w:szCs w:val="18"/>
              </w:rPr>
            </w:pPr>
            <w:r w:rsidRPr="001010CC">
              <w:rPr>
                <w:rFonts w:ascii="Twinkl" w:hAnsi="Twinkl"/>
                <w:b/>
                <w:sz w:val="18"/>
                <w:szCs w:val="18"/>
              </w:rPr>
              <w:t>Safety and the changing body</w:t>
            </w:r>
          </w:p>
          <w:p w:rsidR="00A86EF2" w:rsidRDefault="00A86EF2" w:rsidP="00A86EF2">
            <w:pPr>
              <w:rPr>
                <w:rFonts w:ascii="Twinkl" w:hAnsi="Twinkl"/>
                <w:sz w:val="14"/>
                <w:szCs w:val="18"/>
              </w:rPr>
            </w:pPr>
            <w:r w:rsidRPr="001010CC">
              <w:rPr>
                <w:rFonts w:ascii="Twinkl" w:hAnsi="Twinkl"/>
                <w:sz w:val="14"/>
                <w:szCs w:val="18"/>
              </w:rPr>
              <w:t xml:space="preserve"> </w:t>
            </w:r>
            <w:r>
              <w:rPr>
                <w:rFonts w:ascii="Twinkl" w:hAnsi="Twinkl"/>
                <w:sz w:val="14"/>
                <w:szCs w:val="18"/>
              </w:rPr>
              <w:t xml:space="preserve">* </w:t>
            </w:r>
            <w:r w:rsidRPr="001010CC">
              <w:rPr>
                <w:rFonts w:ascii="Twinkl" w:hAnsi="Twinkl"/>
                <w:sz w:val="14"/>
                <w:szCs w:val="18"/>
              </w:rPr>
              <w:t xml:space="preserve">First Aid: emergencies and calling for help </w:t>
            </w:r>
            <w:r>
              <w:rPr>
                <w:rFonts w:ascii="Twinkl" w:hAnsi="Twinkl"/>
                <w:sz w:val="14"/>
                <w:szCs w:val="18"/>
              </w:rPr>
              <w:t xml:space="preserve">                         * </w:t>
            </w:r>
            <w:r w:rsidRPr="001010CC">
              <w:rPr>
                <w:rFonts w:ascii="Twinkl" w:hAnsi="Twinkl"/>
                <w:sz w:val="14"/>
                <w:szCs w:val="18"/>
              </w:rPr>
              <w:t xml:space="preserve">Cyberbullying </w:t>
            </w:r>
          </w:p>
          <w:p w:rsidR="00A86EF2" w:rsidRDefault="00A86EF2" w:rsidP="00A86EF2">
            <w:pPr>
              <w:rPr>
                <w:rFonts w:ascii="Twinkl" w:hAnsi="Twinkl"/>
                <w:sz w:val="14"/>
                <w:szCs w:val="18"/>
              </w:rPr>
            </w:pPr>
            <w:r>
              <w:rPr>
                <w:rFonts w:ascii="Twinkl" w:hAnsi="Twinkl"/>
                <w:sz w:val="14"/>
                <w:szCs w:val="18"/>
              </w:rPr>
              <w:t xml:space="preserve">* </w:t>
            </w:r>
            <w:r w:rsidRPr="001010CC">
              <w:rPr>
                <w:rFonts w:ascii="Twinkl" w:hAnsi="Twinkl"/>
                <w:sz w:val="14"/>
                <w:szCs w:val="18"/>
              </w:rPr>
              <w:t xml:space="preserve">Influences </w:t>
            </w:r>
          </w:p>
          <w:p w:rsidR="00A86EF2" w:rsidRPr="001010CC" w:rsidRDefault="00A86EF2" w:rsidP="00A86EF2">
            <w:pPr>
              <w:rPr>
                <w:rFonts w:ascii="Twinkl" w:hAnsi="Twinkl"/>
                <w:sz w:val="18"/>
                <w:szCs w:val="18"/>
              </w:rPr>
            </w:pPr>
            <w:r>
              <w:rPr>
                <w:rFonts w:ascii="Twinkl" w:hAnsi="Twinkl"/>
                <w:sz w:val="14"/>
                <w:szCs w:val="18"/>
              </w:rPr>
              <w:t>*</w:t>
            </w:r>
            <w:r w:rsidRPr="001010CC">
              <w:rPr>
                <w:rFonts w:ascii="Twinkl" w:hAnsi="Twinkl"/>
                <w:sz w:val="14"/>
                <w:szCs w:val="18"/>
              </w:rPr>
              <w:t xml:space="preserve"> Keeping safe out and about</w:t>
            </w:r>
          </w:p>
        </w:tc>
        <w:tc>
          <w:tcPr>
            <w:tcW w:w="2001" w:type="dxa"/>
            <w:shd w:val="clear" w:color="auto" w:fill="9CC2E5" w:themeFill="accent5" w:themeFillTint="99"/>
          </w:tcPr>
          <w:p w:rsidR="00A86EF2" w:rsidRPr="001010CC" w:rsidRDefault="00A86EF2" w:rsidP="00A86EF2">
            <w:pPr>
              <w:rPr>
                <w:rFonts w:ascii="Twinkl" w:hAnsi="Twinkl"/>
                <w:b/>
                <w:sz w:val="18"/>
                <w:szCs w:val="18"/>
              </w:rPr>
            </w:pPr>
            <w:r w:rsidRPr="001010CC">
              <w:rPr>
                <w:rFonts w:ascii="Twinkl" w:hAnsi="Twinkl"/>
                <w:b/>
                <w:sz w:val="18"/>
                <w:szCs w:val="18"/>
              </w:rPr>
              <w:t>Citizenship</w:t>
            </w:r>
          </w:p>
          <w:p w:rsidR="00A86EF2" w:rsidRPr="001010CC" w:rsidRDefault="00A86EF2" w:rsidP="00A86EF2">
            <w:pPr>
              <w:rPr>
                <w:rFonts w:ascii="Twinkl" w:hAnsi="Twinkl"/>
                <w:sz w:val="14"/>
                <w:szCs w:val="18"/>
              </w:rPr>
            </w:pPr>
            <w:r w:rsidRPr="001010CC">
              <w:rPr>
                <w:rFonts w:ascii="Twinkl" w:hAnsi="Twinkl"/>
                <w:sz w:val="14"/>
                <w:szCs w:val="18"/>
              </w:rPr>
              <w:t xml:space="preserve">* Rights of the child   </w:t>
            </w:r>
            <w:r>
              <w:rPr>
                <w:rFonts w:ascii="Twinkl" w:hAnsi="Twinkl"/>
                <w:sz w:val="14"/>
                <w:szCs w:val="18"/>
              </w:rPr>
              <w:t xml:space="preserve">           </w:t>
            </w:r>
            <w:r w:rsidRPr="001010CC">
              <w:rPr>
                <w:rFonts w:ascii="Twinkl" w:hAnsi="Twinkl"/>
                <w:sz w:val="14"/>
                <w:szCs w:val="18"/>
              </w:rPr>
              <w:t xml:space="preserve"> * Charity </w:t>
            </w:r>
          </w:p>
          <w:p w:rsidR="00A86EF2" w:rsidRPr="001010CC" w:rsidRDefault="00A86EF2" w:rsidP="00A86EF2">
            <w:pPr>
              <w:rPr>
                <w:rFonts w:ascii="Twinkl" w:hAnsi="Twinkl"/>
                <w:sz w:val="18"/>
                <w:szCs w:val="18"/>
              </w:rPr>
            </w:pPr>
            <w:r w:rsidRPr="001010CC">
              <w:rPr>
                <w:rFonts w:ascii="Twinkl" w:hAnsi="Twinkl"/>
                <w:sz w:val="14"/>
                <w:szCs w:val="18"/>
              </w:rPr>
              <w:t>* Local democracy</w:t>
            </w:r>
          </w:p>
        </w:tc>
        <w:tc>
          <w:tcPr>
            <w:tcW w:w="1984" w:type="dxa"/>
            <w:shd w:val="clear" w:color="auto" w:fill="9CC2E5" w:themeFill="accent5" w:themeFillTint="99"/>
          </w:tcPr>
          <w:p w:rsidR="00A86EF2" w:rsidRPr="001010CC" w:rsidRDefault="00A86EF2" w:rsidP="00A86EF2">
            <w:pPr>
              <w:rPr>
                <w:rFonts w:ascii="Twinkl" w:hAnsi="Twinkl"/>
                <w:b/>
                <w:sz w:val="18"/>
                <w:szCs w:val="18"/>
              </w:rPr>
            </w:pPr>
            <w:r w:rsidRPr="001010CC">
              <w:rPr>
                <w:rFonts w:ascii="Twinkl" w:hAnsi="Twinkl"/>
                <w:b/>
                <w:sz w:val="18"/>
                <w:szCs w:val="18"/>
              </w:rPr>
              <w:t>Economic wellbeing</w:t>
            </w:r>
          </w:p>
          <w:p w:rsidR="00A86EF2" w:rsidRPr="001010CC" w:rsidRDefault="00A86EF2" w:rsidP="00A86EF2">
            <w:pPr>
              <w:rPr>
                <w:rFonts w:ascii="Twinkl" w:hAnsi="Twinkl"/>
                <w:sz w:val="14"/>
                <w:szCs w:val="18"/>
              </w:rPr>
            </w:pPr>
            <w:r w:rsidRPr="001010CC">
              <w:rPr>
                <w:rFonts w:ascii="Twinkl" w:hAnsi="Twinkl"/>
                <w:sz w:val="14"/>
                <w:szCs w:val="18"/>
              </w:rPr>
              <w:t xml:space="preserve">* Budgeting </w:t>
            </w:r>
          </w:p>
          <w:p w:rsidR="00A86EF2" w:rsidRPr="001010CC" w:rsidRDefault="00A86EF2" w:rsidP="00A86EF2">
            <w:pPr>
              <w:rPr>
                <w:rFonts w:ascii="Twinkl" w:hAnsi="Twinkl"/>
                <w:sz w:val="18"/>
                <w:szCs w:val="18"/>
              </w:rPr>
            </w:pPr>
            <w:r w:rsidRPr="001010CC">
              <w:rPr>
                <w:rFonts w:ascii="Twinkl" w:hAnsi="Twinkl"/>
                <w:sz w:val="14"/>
                <w:szCs w:val="18"/>
              </w:rPr>
              <w:t>* Career quest</w:t>
            </w:r>
          </w:p>
        </w:tc>
      </w:tr>
      <w:tr w:rsidR="00A86EF2" w:rsidRPr="003E2E5A" w:rsidTr="003E2E5A">
        <w:trPr>
          <w:trHeight w:val="856"/>
          <w:jc w:val="center"/>
        </w:trPr>
        <w:tc>
          <w:tcPr>
            <w:tcW w:w="1970" w:type="dxa"/>
            <w:shd w:val="clear" w:color="auto" w:fill="E7E6E6" w:themeFill="background2"/>
            <w:vAlign w:val="center"/>
          </w:tcPr>
          <w:p w:rsidR="00A86EF2" w:rsidRPr="003E2E5A" w:rsidRDefault="00A86EF2" w:rsidP="00B153E6">
            <w:pPr>
              <w:jc w:val="center"/>
              <w:rPr>
                <w:rFonts w:ascii="Twinkl" w:hAnsi="Twinkl"/>
                <w:sz w:val="18"/>
                <w:szCs w:val="18"/>
              </w:rPr>
            </w:pPr>
            <w:r w:rsidRPr="003E2E5A">
              <w:rPr>
                <w:rFonts w:ascii="Twinkl" w:hAnsi="Twinkl"/>
                <w:sz w:val="24"/>
                <w:szCs w:val="18"/>
              </w:rPr>
              <w:t>French</w:t>
            </w:r>
          </w:p>
        </w:tc>
        <w:tc>
          <w:tcPr>
            <w:tcW w:w="1997" w:type="dxa"/>
            <w:shd w:val="clear" w:color="auto" w:fill="FFD966" w:themeFill="accent4" w:themeFillTint="99"/>
            <w:vAlign w:val="center"/>
          </w:tcPr>
          <w:p w:rsidR="00A86EF2" w:rsidRPr="003E2E5A" w:rsidRDefault="00A86EF2" w:rsidP="00A86EF2">
            <w:pPr>
              <w:rPr>
                <w:rFonts w:ascii="Twinkl" w:hAnsi="Twinkl"/>
                <w:b/>
                <w:sz w:val="18"/>
                <w:szCs w:val="18"/>
              </w:rPr>
            </w:pPr>
            <w:r w:rsidRPr="003E2E5A">
              <w:rPr>
                <w:rFonts w:ascii="Twinkl" w:hAnsi="Twinkl"/>
                <w:b/>
                <w:sz w:val="18"/>
                <w:szCs w:val="18"/>
              </w:rPr>
              <w:t>Phonetics</w:t>
            </w:r>
          </w:p>
          <w:p w:rsidR="00A86EF2" w:rsidRPr="003E2E5A" w:rsidRDefault="00A86EF2" w:rsidP="00A86EF2">
            <w:pPr>
              <w:rPr>
                <w:rFonts w:ascii="Twinkl" w:hAnsi="Twinkl"/>
                <w:b/>
                <w:sz w:val="18"/>
                <w:szCs w:val="18"/>
              </w:rPr>
            </w:pPr>
          </w:p>
          <w:p w:rsidR="00A86EF2" w:rsidRPr="003E2E5A" w:rsidRDefault="00A86EF2" w:rsidP="00A86EF2">
            <w:pPr>
              <w:rPr>
                <w:rFonts w:ascii="Twinkl" w:hAnsi="Twinkl"/>
                <w:b/>
                <w:sz w:val="18"/>
                <w:szCs w:val="18"/>
              </w:rPr>
            </w:pPr>
            <w:r w:rsidRPr="003E2E5A">
              <w:rPr>
                <w:rFonts w:ascii="Twinkl" w:hAnsi="Twinkl"/>
                <w:b/>
                <w:sz w:val="18"/>
                <w:szCs w:val="18"/>
              </w:rPr>
              <w:t xml:space="preserve">I am </w:t>
            </w:r>
            <w:r>
              <w:rPr>
                <w:rFonts w:ascii="Twinkl" w:hAnsi="Twinkl"/>
                <w:b/>
                <w:sz w:val="18"/>
                <w:szCs w:val="18"/>
              </w:rPr>
              <w:t>l</w:t>
            </w:r>
            <w:r w:rsidRPr="003E2E5A">
              <w:rPr>
                <w:rFonts w:ascii="Twinkl" w:hAnsi="Twinkl"/>
                <w:b/>
                <w:sz w:val="18"/>
                <w:szCs w:val="18"/>
              </w:rPr>
              <w:t>earning French</w:t>
            </w:r>
          </w:p>
        </w:tc>
        <w:tc>
          <w:tcPr>
            <w:tcW w:w="1998" w:type="dxa"/>
            <w:shd w:val="clear" w:color="auto" w:fill="FFD966" w:themeFill="accent4" w:themeFillTint="99"/>
            <w:vAlign w:val="center"/>
          </w:tcPr>
          <w:p w:rsidR="00A86EF2" w:rsidRPr="003E2E5A" w:rsidRDefault="00A86EF2" w:rsidP="00A86EF2">
            <w:pPr>
              <w:rPr>
                <w:rFonts w:ascii="Twinkl" w:hAnsi="Twinkl"/>
                <w:b/>
                <w:sz w:val="18"/>
                <w:szCs w:val="18"/>
              </w:rPr>
            </w:pPr>
            <w:r>
              <w:rPr>
                <w:rFonts w:ascii="Twinkl" w:hAnsi="Twinkl"/>
                <w:b/>
                <w:sz w:val="18"/>
                <w:szCs w:val="18"/>
              </w:rPr>
              <w:t>Animals</w:t>
            </w:r>
          </w:p>
        </w:tc>
        <w:tc>
          <w:tcPr>
            <w:tcW w:w="2187" w:type="dxa"/>
            <w:shd w:val="clear" w:color="auto" w:fill="A8D08D" w:themeFill="accent6" w:themeFillTint="99"/>
            <w:vAlign w:val="center"/>
          </w:tcPr>
          <w:p w:rsidR="00A86EF2" w:rsidRPr="003E2E5A" w:rsidRDefault="00A86EF2" w:rsidP="00A86EF2">
            <w:pPr>
              <w:rPr>
                <w:rFonts w:ascii="Twinkl" w:hAnsi="Twinkl"/>
                <w:b/>
                <w:sz w:val="18"/>
                <w:szCs w:val="18"/>
              </w:rPr>
            </w:pPr>
            <w:r>
              <w:rPr>
                <w:rFonts w:ascii="Twinkl" w:hAnsi="Twinkl"/>
                <w:b/>
                <w:sz w:val="18"/>
                <w:szCs w:val="18"/>
              </w:rPr>
              <w:t>Instruments</w:t>
            </w:r>
          </w:p>
        </w:tc>
        <w:tc>
          <w:tcPr>
            <w:tcW w:w="1996" w:type="dxa"/>
            <w:shd w:val="clear" w:color="auto" w:fill="A8D08D" w:themeFill="accent6" w:themeFillTint="99"/>
            <w:vAlign w:val="center"/>
          </w:tcPr>
          <w:p w:rsidR="00A86EF2" w:rsidRPr="003E2E5A" w:rsidRDefault="00A86EF2" w:rsidP="00A86EF2">
            <w:pPr>
              <w:rPr>
                <w:rFonts w:ascii="Twinkl" w:hAnsi="Twinkl"/>
                <w:b/>
                <w:sz w:val="18"/>
                <w:szCs w:val="18"/>
              </w:rPr>
            </w:pPr>
            <w:r>
              <w:rPr>
                <w:rFonts w:ascii="Twinkl" w:hAnsi="Twinkl"/>
                <w:b/>
                <w:sz w:val="18"/>
                <w:szCs w:val="18"/>
              </w:rPr>
              <w:t>I am able…</w:t>
            </w:r>
          </w:p>
        </w:tc>
        <w:tc>
          <w:tcPr>
            <w:tcW w:w="2001" w:type="dxa"/>
            <w:shd w:val="clear" w:color="auto" w:fill="9CC2E5" w:themeFill="accent5" w:themeFillTint="99"/>
            <w:vAlign w:val="center"/>
          </w:tcPr>
          <w:p w:rsidR="00A86EF2" w:rsidRPr="003E2E5A" w:rsidRDefault="00A86EF2" w:rsidP="00A86EF2">
            <w:pPr>
              <w:rPr>
                <w:rFonts w:ascii="Twinkl" w:hAnsi="Twinkl"/>
                <w:b/>
                <w:sz w:val="18"/>
                <w:szCs w:val="18"/>
              </w:rPr>
            </w:pPr>
            <w:r>
              <w:rPr>
                <w:rFonts w:ascii="Twinkl" w:hAnsi="Twinkl"/>
                <w:b/>
                <w:sz w:val="18"/>
                <w:szCs w:val="18"/>
              </w:rPr>
              <w:t>Fruits</w:t>
            </w:r>
          </w:p>
        </w:tc>
        <w:tc>
          <w:tcPr>
            <w:tcW w:w="1984" w:type="dxa"/>
            <w:shd w:val="clear" w:color="auto" w:fill="9CC2E5" w:themeFill="accent5" w:themeFillTint="99"/>
            <w:vAlign w:val="center"/>
          </w:tcPr>
          <w:p w:rsidR="00A86EF2" w:rsidRPr="003E2E5A" w:rsidRDefault="00A86EF2" w:rsidP="00A86EF2">
            <w:pPr>
              <w:rPr>
                <w:rFonts w:ascii="Twinkl" w:hAnsi="Twinkl"/>
                <w:b/>
                <w:sz w:val="18"/>
                <w:szCs w:val="18"/>
              </w:rPr>
            </w:pPr>
            <w:r>
              <w:rPr>
                <w:rFonts w:ascii="Twinkl" w:hAnsi="Twinkl"/>
                <w:b/>
                <w:sz w:val="18"/>
                <w:szCs w:val="18"/>
              </w:rPr>
              <w:t>Ice-Creams</w:t>
            </w:r>
          </w:p>
        </w:tc>
      </w:tr>
      <w:tr w:rsidR="00A86EF2" w:rsidRPr="00531B78" w:rsidTr="00283078">
        <w:trPr>
          <w:trHeight w:val="856"/>
          <w:jc w:val="center"/>
        </w:trPr>
        <w:tc>
          <w:tcPr>
            <w:tcW w:w="1970" w:type="dxa"/>
            <w:shd w:val="clear" w:color="auto" w:fill="E7E6E6" w:themeFill="background2"/>
            <w:vAlign w:val="center"/>
          </w:tcPr>
          <w:p w:rsidR="00A86EF2" w:rsidRPr="00531B78" w:rsidRDefault="00A86EF2" w:rsidP="00A86EF2">
            <w:pPr>
              <w:jc w:val="center"/>
              <w:rPr>
                <w:rFonts w:ascii="Twinkl" w:hAnsi="Twinkl"/>
                <w:sz w:val="24"/>
                <w:szCs w:val="24"/>
              </w:rPr>
            </w:pPr>
            <w:r>
              <w:rPr>
                <w:rFonts w:ascii="Twinkl" w:hAnsi="Twinkl"/>
                <w:sz w:val="24"/>
                <w:szCs w:val="24"/>
              </w:rPr>
              <w:t>PE</w:t>
            </w:r>
          </w:p>
        </w:tc>
        <w:tc>
          <w:tcPr>
            <w:tcW w:w="1997" w:type="dxa"/>
            <w:shd w:val="clear" w:color="auto" w:fill="FFD966" w:themeFill="accent4" w:themeFillTint="99"/>
          </w:tcPr>
          <w:p w:rsidR="00A86EF2" w:rsidRPr="00A662B2" w:rsidRDefault="00A86EF2" w:rsidP="00A86EF2">
            <w:pPr>
              <w:pStyle w:val="paragraph"/>
              <w:spacing w:before="0" w:beforeAutospacing="0" w:after="0" w:afterAutospacing="0"/>
              <w:textAlignment w:val="baseline"/>
              <w:divId w:val="285739725"/>
              <w:rPr>
                <w:rFonts w:ascii="Twinkl" w:hAnsi="Twinkl" w:cs="Segoe UI"/>
                <w:b/>
                <w:sz w:val="18"/>
                <w:szCs w:val="14"/>
              </w:rPr>
            </w:pPr>
            <w:proofErr w:type="spellStart"/>
            <w:r w:rsidRPr="00A662B2">
              <w:rPr>
                <w:rStyle w:val="normaltextrun"/>
                <w:rFonts w:ascii="Twinkl" w:hAnsi="Twinkl" w:cs="Calibri"/>
                <w:b/>
                <w:sz w:val="18"/>
                <w:szCs w:val="14"/>
              </w:rPr>
              <w:t>Matball</w:t>
            </w:r>
            <w:proofErr w:type="spellEnd"/>
            <w:r w:rsidRPr="00A662B2">
              <w:rPr>
                <w:rStyle w:val="eop"/>
                <w:rFonts w:ascii="Twinkl" w:hAnsi="Twinkl" w:cs="Calibri"/>
                <w:b/>
                <w:sz w:val="18"/>
                <w:szCs w:val="14"/>
              </w:rPr>
              <w:t> </w:t>
            </w:r>
          </w:p>
          <w:p w:rsidR="00A86EF2" w:rsidRPr="00A662B2" w:rsidRDefault="00A86EF2" w:rsidP="00A86EF2">
            <w:pPr>
              <w:pStyle w:val="paragraph"/>
              <w:spacing w:before="0" w:beforeAutospacing="0" w:after="0" w:afterAutospacing="0"/>
              <w:textAlignment w:val="baseline"/>
              <w:divId w:val="690372214"/>
              <w:rPr>
                <w:rFonts w:ascii="Twinkl" w:hAnsi="Twinkl" w:cs="Segoe UI"/>
                <w:sz w:val="14"/>
                <w:szCs w:val="14"/>
              </w:rPr>
            </w:pPr>
            <w:r w:rsidRPr="00A662B2">
              <w:rPr>
                <w:rStyle w:val="eop"/>
                <w:rFonts w:ascii="Twinkl" w:hAnsi="Twinkl" w:cs="Calibri"/>
                <w:sz w:val="14"/>
                <w:szCs w:val="14"/>
              </w:rPr>
              <w:t> </w:t>
            </w:r>
            <w:r w:rsidRPr="00A662B2">
              <w:rPr>
                <w:rStyle w:val="normaltextrun"/>
                <w:rFonts w:ascii="Twinkl" w:hAnsi="Twinkl" w:cs="Calibri"/>
                <w:sz w:val="14"/>
                <w:szCs w:val="14"/>
              </w:rPr>
              <w:t>Assessment focus:</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537691476"/>
              <w:rPr>
                <w:rFonts w:ascii="Twinkl" w:hAnsi="Twinkl" w:cs="Segoe UI"/>
                <w:sz w:val="14"/>
                <w:szCs w:val="14"/>
              </w:rPr>
            </w:pPr>
            <w:r>
              <w:rPr>
                <w:rStyle w:val="normaltextrun"/>
                <w:rFonts w:ascii="Twinkl" w:hAnsi="Twinkl" w:cs="Calibri"/>
                <w:sz w:val="14"/>
                <w:szCs w:val="14"/>
              </w:rPr>
              <w:t xml:space="preserve">* </w:t>
            </w:r>
            <w:r w:rsidRPr="00A662B2">
              <w:rPr>
                <w:rStyle w:val="normaltextrun"/>
                <w:rFonts w:ascii="Twinkl" w:hAnsi="Twinkl" w:cs="Calibri"/>
                <w:sz w:val="14"/>
                <w:szCs w:val="14"/>
              </w:rPr>
              <w:t>use running, jumping, throwing and catching in combination</w:t>
            </w:r>
          </w:p>
          <w:p w:rsidR="00A86EF2" w:rsidRPr="00A662B2" w:rsidRDefault="00A86EF2" w:rsidP="00A86EF2">
            <w:pPr>
              <w:pStyle w:val="paragraph"/>
              <w:spacing w:before="0" w:beforeAutospacing="0" w:after="0" w:afterAutospacing="0"/>
              <w:textAlignment w:val="baseline"/>
              <w:divId w:val="1990162681"/>
              <w:rPr>
                <w:rFonts w:ascii="Twinkl" w:hAnsi="Twinkl" w:cs="Segoe UI"/>
                <w:sz w:val="14"/>
                <w:szCs w:val="14"/>
              </w:rPr>
            </w:pPr>
          </w:p>
          <w:p w:rsidR="00A86EF2" w:rsidRPr="00A662B2" w:rsidRDefault="00A86EF2" w:rsidP="00A86EF2">
            <w:pPr>
              <w:pStyle w:val="paragraph"/>
              <w:spacing w:before="0" w:beforeAutospacing="0" w:after="0" w:afterAutospacing="0"/>
              <w:textAlignment w:val="baseline"/>
              <w:divId w:val="27144645"/>
              <w:rPr>
                <w:rFonts w:ascii="Twinkl" w:hAnsi="Twinkl" w:cs="Segoe UI"/>
                <w:sz w:val="14"/>
                <w:szCs w:val="14"/>
              </w:rPr>
            </w:pPr>
            <w:r>
              <w:rPr>
                <w:rStyle w:val="normaltextrun"/>
                <w:rFonts w:ascii="Twinkl" w:hAnsi="Twinkl" w:cs="Calibri"/>
                <w:sz w:val="14"/>
                <w:szCs w:val="14"/>
              </w:rPr>
              <w:t xml:space="preserve">* </w:t>
            </w:r>
            <w:r w:rsidRPr="00A662B2">
              <w:rPr>
                <w:rStyle w:val="normaltextrun"/>
                <w:rFonts w:ascii="Twinkl" w:hAnsi="Twinkl" w:cs="Calibri"/>
                <w:sz w:val="14"/>
                <w:szCs w:val="14"/>
              </w:rPr>
              <w:t xml:space="preserve">play competitive games, modified where appropriate (for example </w:t>
            </w:r>
            <w:proofErr w:type="spellStart"/>
            <w:r w:rsidRPr="00A662B2">
              <w:rPr>
                <w:rStyle w:val="normaltextrun"/>
                <w:rFonts w:ascii="Twinkl" w:hAnsi="Twinkl" w:cs="Calibri"/>
                <w:sz w:val="14"/>
                <w:szCs w:val="14"/>
              </w:rPr>
              <w:t>matball</w:t>
            </w:r>
            <w:proofErr w:type="spellEnd"/>
            <w:r w:rsidRPr="00A662B2">
              <w:rPr>
                <w:rStyle w:val="normaltextrun"/>
                <w:rFonts w:ascii="Twinkl" w:hAnsi="Twinkl" w:cs="Calibri"/>
                <w:sz w:val="14"/>
                <w:szCs w:val="14"/>
              </w:rPr>
              <w:t>) and apply basic principles suitable for attacking and defending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800798419"/>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752818450"/>
              <w:rPr>
                <w:rFonts w:ascii="Twinkl" w:hAnsi="Twinkl" w:cs="Segoe UI"/>
                <w:sz w:val="14"/>
                <w:szCs w:val="14"/>
              </w:rPr>
            </w:pPr>
            <w:r>
              <w:rPr>
                <w:rStyle w:val="normaltextrun"/>
                <w:rFonts w:ascii="Twinkl" w:hAnsi="Twinkl" w:cs="Calibri"/>
                <w:sz w:val="14"/>
                <w:szCs w:val="14"/>
              </w:rPr>
              <w:t>* c</w:t>
            </w:r>
            <w:r w:rsidRPr="00A662B2">
              <w:rPr>
                <w:rStyle w:val="normaltextrun"/>
                <w:rFonts w:ascii="Twinkl" w:hAnsi="Twinkl" w:cs="Calibri"/>
                <w:sz w:val="14"/>
                <w:szCs w:val="14"/>
              </w:rPr>
              <w:t>ommunication and collaboration</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153569269"/>
              <w:rPr>
                <w:rFonts w:ascii="Twinkl" w:hAnsi="Twinkl" w:cs="Segoe UI"/>
                <w:sz w:val="14"/>
                <w:szCs w:val="14"/>
              </w:rPr>
            </w:pPr>
            <w:r w:rsidRPr="00A662B2">
              <w:rPr>
                <w:rStyle w:val="normaltextrun"/>
                <w:rFonts w:ascii="Twinkl" w:hAnsi="Twinkl" w:cs="Calibri"/>
                <w:sz w:val="14"/>
                <w:szCs w:val="14"/>
              </w:rPr>
              <w:lastRenderedPageBreak/>
              <w:t>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920943559"/>
              <w:rPr>
                <w:rFonts w:ascii="Twinkl" w:hAnsi="Twinkl" w:cs="Segoe UI"/>
                <w:sz w:val="14"/>
                <w:szCs w:val="14"/>
              </w:rPr>
            </w:pPr>
            <w:r>
              <w:rPr>
                <w:rStyle w:val="normaltextrun"/>
                <w:rFonts w:ascii="Twinkl" w:hAnsi="Twinkl" w:cs="Calibri"/>
                <w:sz w:val="14"/>
                <w:szCs w:val="14"/>
              </w:rPr>
              <w:t>* p</w:t>
            </w:r>
            <w:r w:rsidRPr="00A662B2">
              <w:rPr>
                <w:rStyle w:val="normaltextrun"/>
                <w:rFonts w:ascii="Twinkl" w:hAnsi="Twinkl" w:cs="Calibri"/>
                <w:sz w:val="14"/>
                <w:szCs w:val="14"/>
              </w:rPr>
              <w:t>upil knows how to improve within this physical discipline</w:t>
            </w:r>
          </w:p>
          <w:p w:rsidR="00A86EF2" w:rsidRPr="00A662B2" w:rsidRDefault="00A86EF2" w:rsidP="00A86EF2">
            <w:pPr>
              <w:pStyle w:val="paragraph"/>
              <w:spacing w:before="0" w:beforeAutospacing="0" w:after="0" w:afterAutospacing="0"/>
              <w:textAlignment w:val="baseline"/>
              <w:divId w:val="1500462386"/>
              <w:rPr>
                <w:rFonts w:ascii="Twinkl" w:hAnsi="Twinkl" w:cs="Segoe UI"/>
                <w:sz w:val="14"/>
                <w:szCs w:val="14"/>
              </w:rPr>
            </w:pPr>
            <w:r w:rsidRPr="00A662B2">
              <w:rPr>
                <w:rStyle w:val="eop"/>
                <w:rFonts w:ascii="Twinkl" w:hAnsi="Twinkl" w:cs="Calibri"/>
                <w:sz w:val="14"/>
                <w:szCs w:val="14"/>
              </w:rPr>
              <w:t> </w:t>
            </w:r>
          </w:p>
        </w:tc>
        <w:tc>
          <w:tcPr>
            <w:tcW w:w="1998" w:type="dxa"/>
            <w:shd w:val="clear" w:color="auto" w:fill="FFD966" w:themeFill="accent4" w:themeFillTint="99"/>
          </w:tcPr>
          <w:p w:rsidR="00A86EF2" w:rsidRPr="00A662B2" w:rsidRDefault="00A86EF2" w:rsidP="00A86EF2">
            <w:pPr>
              <w:pStyle w:val="paragraph"/>
              <w:spacing w:before="0" w:beforeAutospacing="0" w:after="0" w:afterAutospacing="0"/>
              <w:textAlignment w:val="baseline"/>
              <w:divId w:val="1180122031"/>
              <w:rPr>
                <w:rFonts w:ascii="Twinkl" w:hAnsi="Twinkl" w:cs="Segoe UI"/>
                <w:b/>
                <w:sz w:val="14"/>
                <w:szCs w:val="14"/>
              </w:rPr>
            </w:pPr>
            <w:proofErr w:type="spellStart"/>
            <w:r w:rsidRPr="00A662B2">
              <w:rPr>
                <w:rStyle w:val="normaltextrun"/>
                <w:rFonts w:ascii="Twinkl" w:hAnsi="Twinkl" w:cs="Calibri"/>
                <w:b/>
                <w:sz w:val="18"/>
                <w:szCs w:val="14"/>
              </w:rPr>
              <w:lastRenderedPageBreak/>
              <w:t>Skittleball</w:t>
            </w:r>
            <w:proofErr w:type="spellEnd"/>
            <w:r w:rsidRPr="00A662B2">
              <w:rPr>
                <w:rStyle w:val="normaltextrun"/>
                <w:rFonts w:ascii="Twinkl" w:hAnsi="Twinkl" w:cs="Calibri"/>
                <w:b/>
                <w:sz w:val="18"/>
                <w:szCs w:val="14"/>
              </w:rPr>
              <w:t> </w:t>
            </w:r>
            <w:r w:rsidRPr="00A662B2">
              <w:rPr>
                <w:rStyle w:val="eop"/>
                <w:rFonts w:ascii="Twinkl" w:hAnsi="Twinkl" w:cs="Calibri"/>
                <w:b/>
                <w:sz w:val="14"/>
                <w:szCs w:val="14"/>
              </w:rPr>
              <w:t> </w:t>
            </w:r>
          </w:p>
          <w:p w:rsidR="00A86EF2" w:rsidRPr="00A662B2" w:rsidRDefault="00A86EF2" w:rsidP="00A86EF2">
            <w:pPr>
              <w:pStyle w:val="paragraph"/>
              <w:spacing w:before="0" w:beforeAutospacing="0" w:after="0" w:afterAutospacing="0"/>
              <w:textAlignment w:val="baseline"/>
              <w:divId w:val="65539368"/>
              <w:rPr>
                <w:rFonts w:ascii="Twinkl" w:hAnsi="Twinkl" w:cs="Segoe UI"/>
                <w:sz w:val="14"/>
                <w:szCs w:val="14"/>
              </w:rPr>
            </w:pPr>
            <w:r w:rsidRPr="00A662B2">
              <w:rPr>
                <w:rStyle w:val="normaltextrun"/>
                <w:rFonts w:ascii="Twinkl" w:hAnsi="Twinkl" w:cs="Calibri"/>
                <w:sz w:val="14"/>
                <w:szCs w:val="14"/>
              </w:rPr>
              <w:t>Assessment focus:</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324164737"/>
              <w:rPr>
                <w:rFonts w:ascii="Twinkl" w:hAnsi="Twinkl" w:cs="Segoe UI"/>
                <w:sz w:val="14"/>
                <w:szCs w:val="14"/>
              </w:rPr>
            </w:pPr>
            <w:r>
              <w:rPr>
                <w:rStyle w:val="normaltextrun"/>
                <w:rFonts w:ascii="Twinkl" w:hAnsi="Twinkl" w:cs="Calibri"/>
                <w:sz w:val="14"/>
                <w:szCs w:val="14"/>
              </w:rPr>
              <w:t>*</w:t>
            </w:r>
            <w:r>
              <w:rPr>
                <w:rStyle w:val="normaltextrun"/>
              </w:rPr>
              <w:t xml:space="preserve"> </w:t>
            </w:r>
            <w:r w:rsidRPr="00A662B2">
              <w:rPr>
                <w:rStyle w:val="normaltextrun"/>
                <w:rFonts w:ascii="Twinkl" w:hAnsi="Twinkl" w:cs="Calibri"/>
                <w:sz w:val="14"/>
                <w:szCs w:val="14"/>
              </w:rPr>
              <w:t>use running, jumping, throwing and catching in combination.</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070228270"/>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219440226"/>
              <w:rPr>
                <w:rFonts w:ascii="Twinkl" w:hAnsi="Twinkl" w:cs="Segoe UI"/>
                <w:sz w:val="14"/>
                <w:szCs w:val="14"/>
              </w:rPr>
            </w:pPr>
            <w:r>
              <w:rPr>
                <w:rStyle w:val="normaltextrun"/>
                <w:rFonts w:ascii="Twinkl" w:hAnsi="Twinkl" w:cs="Calibri"/>
                <w:sz w:val="14"/>
                <w:szCs w:val="14"/>
              </w:rPr>
              <w:t xml:space="preserve">* </w:t>
            </w:r>
            <w:r w:rsidRPr="00A662B2">
              <w:rPr>
                <w:rStyle w:val="normaltextrun"/>
                <w:rFonts w:ascii="Twinkl" w:hAnsi="Twinkl" w:cs="Calibri"/>
                <w:sz w:val="14"/>
                <w:szCs w:val="14"/>
              </w:rPr>
              <w:t>play competitive games, modified where appropriate [for example, badminton, basketball, cricket, football, hockey, netball, rounders and tennis], and apply basic principles suitable for attacking and defending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423381496"/>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036780869"/>
              <w:rPr>
                <w:rFonts w:ascii="Twinkl" w:hAnsi="Twinkl" w:cs="Segoe UI"/>
                <w:sz w:val="14"/>
                <w:szCs w:val="14"/>
              </w:rPr>
            </w:pPr>
            <w:r>
              <w:rPr>
                <w:rStyle w:val="normaltextrun"/>
                <w:rFonts w:ascii="Twinkl" w:hAnsi="Twinkl" w:cs="Calibri"/>
                <w:sz w:val="14"/>
                <w:szCs w:val="14"/>
              </w:rPr>
              <w:lastRenderedPageBreak/>
              <w:t>* c</w:t>
            </w:r>
            <w:r w:rsidRPr="00A662B2">
              <w:rPr>
                <w:rStyle w:val="normaltextrun"/>
                <w:rFonts w:ascii="Twinkl" w:hAnsi="Twinkl" w:cs="Calibri"/>
                <w:sz w:val="14"/>
                <w:szCs w:val="14"/>
              </w:rPr>
              <w:t>ommunication and collaboration</w:t>
            </w:r>
            <w:r w:rsidRPr="00A662B2">
              <w:rPr>
                <w:rStyle w:val="eop"/>
                <w:rFonts w:ascii="Twinkl" w:hAnsi="Twinkl" w:cs="Calibri"/>
                <w:sz w:val="14"/>
                <w:szCs w:val="14"/>
              </w:rPr>
              <w:t> </w:t>
            </w:r>
          </w:p>
          <w:p w:rsidR="00A86EF2" w:rsidRDefault="00A86EF2" w:rsidP="00A86EF2">
            <w:pPr>
              <w:pStyle w:val="paragraph"/>
              <w:spacing w:before="0" w:beforeAutospacing="0" w:after="0" w:afterAutospacing="0"/>
              <w:textAlignment w:val="baseline"/>
              <w:divId w:val="797533541"/>
              <w:rPr>
                <w:rStyle w:val="normaltextrun"/>
                <w:rFonts w:ascii="Twinkl" w:hAnsi="Twinkl" w:cs="Calibri"/>
                <w:sz w:val="14"/>
                <w:szCs w:val="14"/>
              </w:rPr>
            </w:pPr>
            <w:r w:rsidRPr="00A662B2">
              <w:rPr>
                <w:rStyle w:val="normaltextrun"/>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797533541"/>
              <w:rPr>
                <w:rFonts w:ascii="Twinkl" w:hAnsi="Twinkl" w:cs="Calibri"/>
                <w:sz w:val="14"/>
                <w:szCs w:val="14"/>
              </w:rPr>
            </w:pPr>
            <w:r>
              <w:rPr>
                <w:rStyle w:val="normaltextrun"/>
                <w:rFonts w:ascii="Twinkl" w:hAnsi="Twinkl" w:cs="Calibri"/>
                <w:sz w:val="14"/>
                <w:szCs w:val="14"/>
              </w:rPr>
              <w:t>* pup</w:t>
            </w:r>
            <w:r w:rsidRPr="00A662B2">
              <w:rPr>
                <w:rStyle w:val="normaltextrun"/>
                <w:rFonts w:ascii="Twinkl" w:hAnsi="Twinkl" w:cs="Calibri"/>
                <w:sz w:val="14"/>
                <w:szCs w:val="14"/>
              </w:rPr>
              <w:t>il knows how to improve within this physical discipline.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872717862"/>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873812529"/>
              <w:rPr>
                <w:rFonts w:ascii="Twinkl" w:hAnsi="Twinkl" w:cs="Segoe UI"/>
                <w:sz w:val="14"/>
                <w:szCs w:val="14"/>
              </w:rPr>
            </w:pPr>
          </w:p>
        </w:tc>
        <w:tc>
          <w:tcPr>
            <w:tcW w:w="2187" w:type="dxa"/>
            <w:shd w:val="clear" w:color="auto" w:fill="A8D08D" w:themeFill="accent6" w:themeFillTint="99"/>
          </w:tcPr>
          <w:p w:rsidR="00A86EF2" w:rsidRPr="00A662B2" w:rsidRDefault="00A86EF2" w:rsidP="00A86EF2">
            <w:pPr>
              <w:pStyle w:val="paragraph"/>
              <w:spacing w:before="0" w:beforeAutospacing="0" w:after="0" w:afterAutospacing="0"/>
              <w:textAlignment w:val="baseline"/>
              <w:divId w:val="1970549468"/>
              <w:rPr>
                <w:rFonts w:ascii="Twinkl" w:hAnsi="Twinkl" w:cs="Segoe UI"/>
                <w:b/>
                <w:sz w:val="18"/>
                <w:szCs w:val="14"/>
              </w:rPr>
            </w:pPr>
            <w:r w:rsidRPr="00A662B2">
              <w:rPr>
                <w:rStyle w:val="normaltextrun"/>
                <w:rFonts w:ascii="Twinkl" w:hAnsi="Twinkl" w:cs="Calibri"/>
                <w:b/>
                <w:sz w:val="18"/>
                <w:szCs w:val="14"/>
              </w:rPr>
              <w:lastRenderedPageBreak/>
              <w:t>Dance</w:t>
            </w:r>
            <w:r w:rsidRPr="00A662B2">
              <w:rPr>
                <w:rStyle w:val="eop"/>
                <w:rFonts w:ascii="Twinkl" w:hAnsi="Twinkl" w:cs="Calibri"/>
                <w:b/>
                <w:sz w:val="18"/>
                <w:szCs w:val="14"/>
              </w:rPr>
              <w:t> </w:t>
            </w:r>
          </w:p>
          <w:p w:rsidR="00A86EF2" w:rsidRPr="00A662B2" w:rsidRDefault="00A86EF2" w:rsidP="00A86EF2">
            <w:pPr>
              <w:pStyle w:val="paragraph"/>
              <w:spacing w:before="0" w:beforeAutospacing="0" w:after="0" w:afterAutospacing="0"/>
              <w:textAlignment w:val="baseline"/>
              <w:divId w:val="1895846987"/>
              <w:rPr>
                <w:rFonts w:ascii="Twinkl" w:hAnsi="Twinkl" w:cs="Segoe UI"/>
                <w:sz w:val="14"/>
                <w:szCs w:val="14"/>
              </w:rPr>
            </w:pPr>
            <w:r w:rsidRPr="00A662B2">
              <w:rPr>
                <w:rStyle w:val="normaltextrun"/>
                <w:rFonts w:ascii="Twinkl" w:hAnsi="Twinkl" w:cs="Calibri"/>
                <w:sz w:val="14"/>
                <w:szCs w:val="14"/>
              </w:rPr>
              <w:t>Assessment focus:</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766223518"/>
              <w:rPr>
                <w:rFonts w:ascii="Twinkl" w:hAnsi="Twinkl" w:cs="Segoe UI"/>
                <w:sz w:val="14"/>
                <w:szCs w:val="14"/>
              </w:rPr>
            </w:pPr>
            <w:r>
              <w:rPr>
                <w:rStyle w:val="normaltextrun"/>
                <w:rFonts w:ascii="Twinkl" w:hAnsi="Twinkl" w:cs="Calibri"/>
                <w:sz w:val="14"/>
                <w:szCs w:val="14"/>
              </w:rPr>
              <w:t>*</w:t>
            </w:r>
            <w:r>
              <w:rPr>
                <w:rStyle w:val="normaltextrun"/>
                <w:sz w:val="14"/>
              </w:rPr>
              <w:t xml:space="preserve"> </w:t>
            </w:r>
            <w:r w:rsidRPr="00A662B2">
              <w:rPr>
                <w:rStyle w:val="normaltextrun"/>
                <w:rFonts w:ascii="Twinkl" w:hAnsi="Twinkl" w:cs="Calibri"/>
                <w:sz w:val="14"/>
                <w:szCs w:val="14"/>
              </w:rPr>
              <w:t>develop flexibility, strength, technique, control and balance</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463227344"/>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844365854"/>
              <w:rPr>
                <w:rFonts w:ascii="Twinkl" w:hAnsi="Twinkl" w:cs="Segoe UI"/>
                <w:sz w:val="14"/>
                <w:szCs w:val="14"/>
              </w:rPr>
            </w:pPr>
            <w:r>
              <w:rPr>
                <w:rStyle w:val="normaltextrun"/>
                <w:rFonts w:ascii="Twinkl" w:hAnsi="Twinkl" w:cs="Calibri"/>
                <w:sz w:val="14"/>
                <w:szCs w:val="14"/>
              </w:rPr>
              <w:t xml:space="preserve">* </w:t>
            </w:r>
            <w:r w:rsidRPr="00A662B2">
              <w:rPr>
                <w:rStyle w:val="normaltextrun"/>
                <w:rFonts w:ascii="Twinkl" w:hAnsi="Twinkl" w:cs="Calibri"/>
                <w:sz w:val="14"/>
                <w:szCs w:val="14"/>
              </w:rPr>
              <w:t>perform dances using a range of movement patterns, develop sequences of movement.</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56768391"/>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275799493"/>
              <w:rPr>
                <w:rFonts w:ascii="Twinkl" w:hAnsi="Twinkl" w:cs="Segoe UI"/>
                <w:sz w:val="14"/>
                <w:szCs w:val="14"/>
              </w:rPr>
            </w:pPr>
            <w:r>
              <w:rPr>
                <w:rStyle w:val="normaltextrun"/>
                <w:rFonts w:ascii="Twinkl" w:hAnsi="Twinkl" w:cs="Calibri"/>
                <w:sz w:val="14"/>
                <w:szCs w:val="14"/>
              </w:rPr>
              <w:t>* p</w:t>
            </w:r>
            <w:r w:rsidRPr="00A662B2">
              <w:rPr>
                <w:rStyle w:val="normaltextrun"/>
                <w:rFonts w:ascii="Twinkl" w:hAnsi="Twinkl" w:cs="Calibri"/>
                <w:sz w:val="14"/>
                <w:szCs w:val="14"/>
              </w:rPr>
              <w:t>upil can evaluate their performance and recognise their own success.</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862234581"/>
              <w:rPr>
                <w:rFonts w:ascii="Twinkl" w:hAnsi="Twinkl" w:cs="Segoe UI"/>
                <w:sz w:val="14"/>
                <w:szCs w:val="14"/>
              </w:rPr>
            </w:pPr>
            <w:r w:rsidRPr="00A662B2">
              <w:rPr>
                <w:rStyle w:val="eop"/>
                <w:rFonts w:ascii="Twinkl" w:hAnsi="Twinkl" w:cs="Calibri"/>
                <w:sz w:val="14"/>
                <w:szCs w:val="14"/>
              </w:rPr>
              <w:t> </w:t>
            </w:r>
          </w:p>
        </w:tc>
        <w:tc>
          <w:tcPr>
            <w:tcW w:w="1996" w:type="dxa"/>
            <w:shd w:val="clear" w:color="auto" w:fill="A8D08D" w:themeFill="accent6" w:themeFillTint="99"/>
          </w:tcPr>
          <w:p w:rsidR="00A86EF2" w:rsidRPr="00A662B2" w:rsidRDefault="00A86EF2" w:rsidP="00A86EF2">
            <w:pPr>
              <w:pStyle w:val="paragraph"/>
              <w:spacing w:before="0" w:beforeAutospacing="0" w:after="0" w:afterAutospacing="0"/>
              <w:textAlignment w:val="baseline"/>
              <w:divId w:val="2032604695"/>
              <w:rPr>
                <w:rFonts w:ascii="Twinkl" w:hAnsi="Twinkl" w:cs="Segoe UI"/>
                <w:b/>
                <w:sz w:val="18"/>
                <w:szCs w:val="14"/>
              </w:rPr>
            </w:pPr>
            <w:r w:rsidRPr="00A662B2">
              <w:rPr>
                <w:rStyle w:val="normaltextrun"/>
                <w:rFonts w:ascii="Twinkl" w:hAnsi="Twinkl" w:cs="Calibri"/>
                <w:b/>
                <w:sz w:val="18"/>
                <w:szCs w:val="14"/>
              </w:rPr>
              <w:t>Gymnastics </w:t>
            </w:r>
            <w:r w:rsidRPr="00A662B2">
              <w:rPr>
                <w:rStyle w:val="eop"/>
                <w:rFonts w:ascii="Twinkl" w:hAnsi="Twinkl" w:cs="Calibri"/>
                <w:b/>
                <w:sz w:val="18"/>
                <w:szCs w:val="14"/>
              </w:rPr>
              <w:t> </w:t>
            </w:r>
          </w:p>
          <w:p w:rsidR="00A86EF2" w:rsidRPr="00A662B2" w:rsidRDefault="00A86EF2" w:rsidP="00A86EF2">
            <w:pPr>
              <w:pStyle w:val="paragraph"/>
              <w:spacing w:before="0" w:beforeAutospacing="0" w:after="0" w:afterAutospacing="0"/>
              <w:textAlignment w:val="baseline"/>
              <w:divId w:val="829253236"/>
              <w:rPr>
                <w:rFonts w:ascii="Twinkl" w:hAnsi="Twinkl" w:cs="Segoe UI"/>
                <w:sz w:val="14"/>
                <w:szCs w:val="14"/>
              </w:rPr>
            </w:pPr>
            <w:r w:rsidRPr="00A662B2">
              <w:rPr>
                <w:rStyle w:val="normaltextrun"/>
                <w:rFonts w:ascii="Twinkl" w:hAnsi="Twinkl" w:cs="Calibri"/>
                <w:sz w:val="14"/>
                <w:szCs w:val="14"/>
              </w:rPr>
              <w:t>Assessment focus:</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409735542"/>
              <w:rPr>
                <w:rFonts w:ascii="Twinkl" w:hAnsi="Twinkl" w:cs="Segoe UI"/>
                <w:sz w:val="14"/>
                <w:szCs w:val="14"/>
              </w:rPr>
            </w:pPr>
            <w:r>
              <w:rPr>
                <w:rStyle w:val="normaltextrun"/>
                <w:rFonts w:ascii="Twinkl" w:hAnsi="Twinkl" w:cs="Calibri"/>
                <w:sz w:val="14"/>
                <w:szCs w:val="14"/>
              </w:rPr>
              <w:t>*</w:t>
            </w:r>
            <w:r>
              <w:rPr>
                <w:rStyle w:val="normaltextrun"/>
              </w:rPr>
              <w:t xml:space="preserve"> </w:t>
            </w:r>
            <w:r w:rsidRPr="00A662B2">
              <w:rPr>
                <w:rStyle w:val="normaltextrun"/>
                <w:rFonts w:ascii="Twinkl" w:hAnsi="Twinkl" w:cs="Calibri"/>
                <w:sz w:val="14"/>
                <w:szCs w:val="14"/>
              </w:rPr>
              <w:t>developing balance, agility and co-ordination, and begin to apply these in a range of activities.</w:t>
            </w:r>
            <w:r w:rsidRPr="00A662B2">
              <w:rPr>
                <w:rStyle w:val="eop"/>
                <w:rFonts w:ascii="Twinkl" w:hAnsi="Twinkl" w:cs="Calibri"/>
                <w:sz w:val="14"/>
                <w:szCs w:val="14"/>
              </w:rPr>
              <w:t> </w:t>
            </w:r>
          </w:p>
          <w:p w:rsidR="00A86EF2" w:rsidRDefault="00A86EF2" w:rsidP="00A86EF2">
            <w:pPr>
              <w:pStyle w:val="paragraph"/>
              <w:spacing w:before="0" w:beforeAutospacing="0" w:after="0" w:afterAutospacing="0"/>
              <w:textAlignment w:val="baseline"/>
              <w:divId w:val="1502086149"/>
              <w:rPr>
                <w:rStyle w:val="normaltextrun"/>
                <w:rFonts w:ascii="Twinkl" w:hAnsi="Twinkl" w:cs="Calibri"/>
                <w:sz w:val="14"/>
                <w:szCs w:val="14"/>
              </w:rPr>
            </w:pPr>
          </w:p>
          <w:p w:rsidR="00A86EF2" w:rsidRPr="00A662B2" w:rsidRDefault="00A86EF2" w:rsidP="00A86EF2">
            <w:pPr>
              <w:pStyle w:val="paragraph"/>
              <w:spacing w:before="0" w:beforeAutospacing="0" w:after="0" w:afterAutospacing="0"/>
              <w:textAlignment w:val="baseline"/>
              <w:divId w:val="1502086149"/>
              <w:rPr>
                <w:rFonts w:ascii="Twinkl" w:hAnsi="Twinkl" w:cs="Segoe UI"/>
                <w:sz w:val="14"/>
                <w:szCs w:val="14"/>
              </w:rPr>
            </w:pPr>
            <w:r>
              <w:rPr>
                <w:rStyle w:val="normaltextrun"/>
                <w:rFonts w:ascii="Twinkl" w:hAnsi="Twinkl" w:cs="Calibri"/>
                <w:sz w:val="14"/>
                <w:szCs w:val="14"/>
              </w:rPr>
              <w:t>* co</w:t>
            </w:r>
            <w:r w:rsidRPr="00A662B2">
              <w:rPr>
                <w:rStyle w:val="normaltextrun"/>
                <w:rFonts w:ascii="Twinkl" w:hAnsi="Twinkl" w:cs="Calibri"/>
                <w:sz w:val="14"/>
                <w:szCs w:val="14"/>
              </w:rPr>
              <w:t>mmunication and collaboration</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353725353"/>
              <w:rPr>
                <w:rFonts w:ascii="Twinkl" w:hAnsi="Twinkl" w:cs="Segoe UI"/>
                <w:sz w:val="14"/>
                <w:szCs w:val="14"/>
              </w:rPr>
            </w:pPr>
            <w:r w:rsidRPr="00A662B2">
              <w:rPr>
                <w:rStyle w:val="normaltextrun"/>
                <w:rFonts w:ascii="Twinkl" w:hAnsi="Twinkl" w:cs="Calibri"/>
                <w:sz w:val="14"/>
                <w:szCs w:val="14"/>
              </w:rPr>
              <w:t>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990062124"/>
              <w:rPr>
                <w:rFonts w:ascii="Twinkl" w:hAnsi="Twinkl" w:cs="Segoe UI"/>
                <w:sz w:val="14"/>
                <w:szCs w:val="14"/>
              </w:rPr>
            </w:pPr>
            <w:r>
              <w:rPr>
                <w:rStyle w:val="normaltextrun"/>
                <w:rFonts w:ascii="Twinkl" w:hAnsi="Twinkl" w:cs="Calibri"/>
                <w:sz w:val="14"/>
                <w:szCs w:val="14"/>
              </w:rPr>
              <w:t>* p</w:t>
            </w:r>
            <w:r w:rsidRPr="00A662B2">
              <w:rPr>
                <w:rStyle w:val="normaltextrun"/>
                <w:rFonts w:ascii="Twinkl" w:hAnsi="Twinkl" w:cs="Calibri"/>
                <w:sz w:val="14"/>
                <w:szCs w:val="14"/>
              </w:rPr>
              <w:t>upil knows how to improve within this physical discipline.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823541852"/>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2060741226"/>
              <w:rPr>
                <w:rFonts w:ascii="Twinkl" w:hAnsi="Twinkl" w:cs="Segoe UI"/>
                <w:sz w:val="14"/>
                <w:szCs w:val="14"/>
              </w:rPr>
            </w:pPr>
            <w:r>
              <w:rPr>
                <w:rStyle w:val="normaltextrun"/>
                <w:rFonts w:ascii="Twinkl" w:hAnsi="Twinkl" w:cs="Calibri"/>
                <w:sz w:val="14"/>
                <w:szCs w:val="14"/>
              </w:rPr>
              <w:lastRenderedPageBreak/>
              <w:t xml:space="preserve">* </w:t>
            </w:r>
            <w:r w:rsidRPr="00A662B2">
              <w:rPr>
                <w:rStyle w:val="normaltextrun"/>
                <w:rFonts w:ascii="Twinkl" w:hAnsi="Twinkl" w:cs="Calibri"/>
                <w:sz w:val="14"/>
                <w:szCs w:val="14"/>
              </w:rPr>
              <w:t>develop flexibility, strength, technique, control and balance</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5329038"/>
              <w:rPr>
                <w:rFonts w:ascii="Twinkl" w:hAnsi="Twinkl" w:cs="Segoe UI"/>
                <w:sz w:val="14"/>
                <w:szCs w:val="14"/>
              </w:rPr>
            </w:pPr>
          </w:p>
        </w:tc>
        <w:tc>
          <w:tcPr>
            <w:tcW w:w="2001" w:type="dxa"/>
            <w:shd w:val="clear" w:color="auto" w:fill="9CC2E5" w:themeFill="accent5" w:themeFillTint="99"/>
          </w:tcPr>
          <w:p w:rsidR="00A86EF2" w:rsidRPr="00A662B2" w:rsidRDefault="00A86EF2" w:rsidP="00A86EF2">
            <w:pPr>
              <w:pStyle w:val="paragraph"/>
              <w:spacing w:before="0" w:beforeAutospacing="0" w:after="0" w:afterAutospacing="0"/>
              <w:textAlignment w:val="baseline"/>
              <w:divId w:val="2139444835"/>
              <w:rPr>
                <w:rFonts w:ascii="Twinkl" w:hAnsi="Twinkl" w:cs="Segoe UI"/>
                <w:b/>
                <w:sz w:val="18"/>
                <w:szCs w:val="14"/>
              </w:rPr>
            </w:pPr>
            <w:r w:rsidRPr="00A662B2">
              <w:rPr>
                <w:rStyle w:val="normaltextrun"/>
                <w:rFonts w:ascii="Twinkl" w:hAnsi="Twinkl" w:cs="Calibri"/>
                <w:b/>
                <w:sz w:val="18"/>
                <w:szCs w:val="14"/>
              </w:rPr>
              <w:lastRenderedPageBreak/>
              <w:t>Athletics </w:t>
            </w:r>
            <w:r w:rsidRPr="00A662B2">
              <w:rPr>
                <w:rStyle w:val="eop"/>
                <w:rFonts w:ascii="Twinkl" w:hAnsi="Twinkl" w:cs="Calibri"/>
                <w:b/>
                <w:sz w:val="18"/>
                <w:szCs w:val="14"/>
              </w:rPr>
              <w:t> </w:t>
            </w:r>
          </w:p>
          <w:p w:rsidR="00A86EF2" w:rsidRPr="00A662B2" w:rsidRDefault="00A86EF2" w:rsidP="00A86EF2">
            <w:pPr>
              <w:pStyle w:val="paragraph"/>
              <w:spacing w:before="0" w:beforeAutospacing="0" w:after="0" w:afterAutospacing="0"/>
              <w:textAlignment w:val="baseline"/>
              <w:divId w:val="1141849084"/>
              <w:rPr>
                <w:rFonts w:ascii="Twinkl" w:hAnsi="Twinkl" w:cs="Segoe UI"/>
                <w:sz w:val="14"/>
                <w:szCs w:val="14"/>
              </w:rPr>
            </w:pPr>
            <w:r w:rsidRPr="00A662B2">
              <w:rPr>
                <w:rStyle w:val="normaltextrun"/>
                <w:rFonts w:ascii="Twinkl" w:hAnsi="Twinkl" w:cs="Calibri"/>
                <w:sz w:val="14"/>
                <w:szCs w:val="14"/>
              </w:rPr>
              <w:t>Assessment focus:</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075977666"/>
              <w:rPr>
                <w:rFonts w:ascii="Twinkl" w:hAnsi="Twinkl" w:cs="Segoe UI"/>
                <w:sz w:val="14"/>
                <w:szCs w:val="14"/>
              </w:rPr>
            </w:pPr>
            <w:r>
              <w:rPr>
                <w:rStyle w:val="normaltextrun"/>
                <w:rFonts w:ascii="Twinkl" w:hAnsi="Twinkl" w:cs="Calibri"/>
                <w:sz w:val="14"/>
                <w:szCs w:val="14"/>
              </w:rPr>
              <w:t xml:space="preserve">* </w:t>
            </w:r>
            <w:r w:rsidRPr="00A662B2">
              <w:rPr>
                <w:rStyle w:val="normaltextrun"/>
                <w:rFonts w:ascii="Twinkl" w:hAnsi="Twinkl" w:cs="Calibri"/>
                <w:sz w:val="14"/>
                <w:szCs w:val="14"/>
              </w:rPr>
              <w:t>use running, jumping, throwing and catching in isolation</w:t>
            </w:r>
          </w:p>
          <w:p w:rsidR="00A86EF2" w:rsidRPr="00A662B2" w:rsidRDefault="00A86EF2" w:rsidP="00A86EF2">
            <w:pPr>
              <w:pStyle w:val="paragraph"/>
              <w:spacing w:before="0" w:beforeAutospacing="0" w:after="0" w:afterAutospacing="0"/>
              <w:textAlignment w:val="baseline"/>
              <w:divId w:val="730159340"/>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87849717"/>
              <w:rPr>
                <w:rFonts w:ascii="Twinkl" w:hAnsi="Twinkl" w:cs="Segoe UI"/>
                <w:sz w:val="14"/>
                <w:szCs w:val="14"/>
              </w:rPr>
            </w:pPr>
            <w:r>
              <w:rPr>
                <w:rStyle w:val="normaltextrun"/>
                <w:rFonts w:ascii="Twinkl" w:hAnsi="Twinkl" w:cs="Calibri"/>
                <w:sz w:val="14"/>
                <w:szCs w:val="14"/>
              </w:rPr>
              <w:t xml:space="preserve">* </w:t>
            </w:r>
            <w:r w:rsidRPr="00A662B2">
              <w:rPr>
                <w:rStyle w:val="normaltextrun"/>
                <w:rFonts w:ascii="Twinkl" w:hAnsi="Twinkl" w:cs="Calibri"/>
                <w:sz w:val="14"/>
                <w:szCs w:val="14"/>
              </w:rPr>
              <w:t>play competitive games, modified where appropriate [for example, badminton, basketball, cricket, football, hockey, netball, rounders and tennis], and apply basic principles suitable for attacking and defending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770664626"/>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720137006"/>
              <w:rPr>
                <w:rFonts w:ascii="Twinkl" w:hAnsi="Twinkl" w:cs="Segoe UI"/>
                <w:sz w:val="14"/>
                <w:szCs w:val="14"/>
              </w:rPr>
            </w:pPr>
            <w:r>
              <w:rPr>
                <w:rStyle w:val="normaltextrun"/>
                <w:rFonts w:ascii="Twinkl" w:hAnsi="Twinkl" w:cs="Calibri"/>
                <w:sz w:val="14"/>
                <w:szCs w:val="14"/>
              </w:rPr>
              <w:lastRenderedPageBreak/>
              <w:t>* c</w:t>
            </w:r>
            <w:r w:rsidRPr="00A662B2">
              <w:rPr>
                <w:rStyle w:val="normaltextrun"/>
                <w:rFonts w:ascii="Twinkl" w:hAnsi="Twinkl" w:cs="Calibri"/>
                <w:sz w:val="14"/>
                <w:szCs w:val="14"/>
              </w:rPr>
              <w:t>ommunication and collaboration</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2074431251"/>
              <w:rPr>
                <w:rFonts w:ascii="Twinkl" w:hAnsi="Twinkl" w:cs="Segoe UI"/>
                <w:sz w:val="14"/>
                <w:szCs w:val="14"/>
              </w:rPr>
            </w:pPr>
            <w:r w:rsidRPr="00A662B2">
              <w:rPr>
                <w:rStyle w:val="normaltextrun"/>
                <w:rFonts w:ascii="Twinkl" w:hAnsi="Twinkl" w:cs="Calibri"/>
                <w:sz w:val="14"/>
                <w:szCs w:val="14"/>
              </w:rPr>
              <w:t>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557671198"/>
              <w:rPr>
                <w:rFonts w:ascii="Twinkl" w:hAnsi="Twinkl" w:cs="Segoe UI"/>
                <w:sz w:val="14"/>
                <w:szCs w:val="14"/>
              </w:rPr>
            </w:pPr>
            <w:r>
              <w:rPr>
                <w:rStyle w:val="normaltextrun"/>
                <w:rFonts w:ascii="Twinkl" w:hAnsi="Twinkl" w:cs="Calibri"/>
                <w:sz w:val="14"/>
                <w:szCs w:val="14"/>
              </w:rPr>
              <w:t>* p</w:t>
            </w:r>
            <w:r w:rsidRPr="00A662B2">
              <w:rPr>
                <w:rStyle w:val="normaltextrun"/>
                <w:rFonts w:ascii="Twinkl" w:hAnsi="Twinkl" w:cs="Calibri"/>
                <w:sz w:val="14"/>
                <w:szCs w:val="14"/>
              </w:rPr>
              <w:t>upil knows how to improve within this physical discipline</w:t>
            </w:r>
          </w:p>
          <w:p w:rsidR="00A86EF2" w:rsidRPr="00A662B2" w:rsidRDefault="00A86EF2" w:rsidP="00A86EF2">
            <w:pPr>
              <w:pStyle w:val="paragraph"/>
              <w:spacing w:before="0" w:beforeAutospacing="0" w:after="0" w:afterAutospacing="0"/>
              <w:textAlignment w:val="baseline"/>
              <w:divId w:val="280260944"/>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958221412"/>
              <w:rPr>
                <w:rFonts w:ascii="Twinkl" w:hAnsi="Twinkl" w:cs="Segoe UI"/>
                <w:sz w:val="14"/>
                <w:szCs w:val="14"/>
              </w:rPr>
            </w:pPr>
            <w:r>
              <w:rPr>
                <w:rStyle w:val="normaltextrun"/>
                <w:rFonts w:ascii="Twinkl" w:hAnsi="Twinkl" w:cs="Calibri"/>
                <w:sz w:val="14"/>
                <w:szCs w:val="14"/>
              </w:rPr>
              <w:t>* c</w:t>
            </w:r>
            <w:r w:rsidRPr="00A662B2">
              <w:rPr>
                <w:rStyle w:val="normaltextrun"/>
                <w:rFonts w:ascii="Twinkl" w:hAnsi="Twinkl" w:cs="Calibri"/>
                <w:sz w:val="14"/>
                <w:szCs w:val="14"/>
              </w:rPr>
              <w:t>ompare their performances with previous ones and demonstrate improvement to achieve their personal best</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123353408"/>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898516888"/>
              <w:rPr>
                <w:rFonts w:ascii="Twinkl" w:hAnsi="Twinkl" w:cs="Segoe UI"/>
                <w:sz w:val="14"/>
                <w:szCs w:val="14"/>
              </w:rPr>
            </w:pPr>
            <w:r w:rsidRPr="00A662B2">
              <w:rPr>
                <w:rStyle w:val="eop"/>
                <w:rFonts w:ascii="Twinkl" w:hAnsi="Twinkl" w:cs="Calibri"/>
                <w:sz w:val="14"/>
                <w:szCs w:val="14"/>
              </w:rPr>
              <w:t> </w:t>
            </w:r>
          </w:p>
        </w:tc>
        <w:tc>
          <w:tcPr>
            <w:tcW w:w="1984" w:type="dxa"/>
            <w:shd w:val="clear" w:color="auto" w:fill="9CC2E5" w:themeFill="accent5" w:themeFillTint="99"/>
          </w:tcPr>
          <w:p w:rsidR="00A86EF2" w:rsidRPr="00A662B2" w:rsidRDefault="00A86EF2" w:rsidP="00A86EF2">
            <w:pPr>
              <w:pStyle w:val="paragraph"/>
              <w:spacing w:before="0" w:beforeAutospacing="0" w:after="0" w:afterAutospacing="0"/>
              <w:textAlignment w:val="baseline"/>
              <w:divId w:val="1945531303"/>
              <w:rPr>
                <w:rFonts w:ascii="Twinkl" w:hAnsi="Twinkl" w:cs="Segoe UI"/>
                <w:b/>
                <w:sz w:val="18"/>
                <w:szCs w:val="18"/>
              </w:rPr>
            </w:pPr>
            <w:proofErr w:type="spellStart"/>
            <w:r w:rsidRPr="00A662B2">
              <w:rPr>
                <w:rStyle w:val="normaltextrun"/>
                <w:rFonts w:ascii="Twinkl" w:hAnsi="Twinkl" w:cs="Calibri"/>
                <w:b/>
                <w:sz w:val="18"/>
                <w:szCs w:val="18"/>
              </w:rPr>
              <w:lastRenderedPageBreak/>
              <w:t>Unihoc</w:t>
            </w:r>
            <w:proofErr w:type="spellEnd"/>
            <w:r w:rsidRPr="00A662B2">
              <w:rPr>
                <w:rStyle w:val="eop"/>
                <w:rFonts w:ascii="Twinkl" w:hAnsi="Twinkl" w:cs="Calibri"/>
                <w:b/>
                <w:sz w:val="18"/>
                <w:szCs w:val="18"/>
              </w:rPr>
              <w:t> </w:t>
            </w:r>
          </w:p>
          <w:p w:rsidR="00A86EF2" w:rsidRPr="00A662B2" w:rsidRDefault="00A86EF2" w:rsidP="00A86EF2">
            <w:pPr>
              <w:pStyle w:val="paragraph"/>
              <w:spacing w:before="0" w:beforeAutospacing="0" w:after="0" w:afterAutospacing="0"/>
              <w:textAlignment w:val="baseline"/>
              <w:divId w:val="1995404057"/>
              <w:rPr>
                <w:rFonts w:ascii="Twinkl" w:hAnsi="Twinkl" w:cs="Segoe UI"/>
                <w:sz w:val="14"/>
                <w:szCs w:val="14"/>
              </w:rPr>
            </w:pPr>
            <w:r w:rsidRPr="00A662B2">
              <w:rPr>
                <w:rStyle w:val="normaltextrun"/>
                <w:rFonts w:ascii="Twinkl" w:hAnsi="Twinkl" w:cs="Calibri"/>
                <w:sz w:val="14"/>
                <w:szCs w:val="14"/>
              </w:rPr>
              <w:t>Assessment focus:</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076904621"/>
              <w:rPr>
                <w:rFonts w:ascii="Twinkl" w:hAnsi="Twinkl" w:cs="Segoe UI"/>
                <w:sz w:val="14"/>
                <w:szCs w:val="14"/>
              </w:rPr>
            </w:pPr>
            <w:r>
              <w:rPr>
                <w:rStyle w:val="normaltextrun"/>
                <w:rFonts w:ascii="Twinkl" w:hAnsi="Twinkl" w:cs="Calibri"/>
                <w:sz w:val="14"/>
                <w:szCs w:val="14"/>
              </w:rPr>
              <w:t>*</w:t>
            </w:r>
            <w:r>
              <w:rPr>
                <w:rStyle w:val="normaltextrun"/>
              </w:rPr>
              <w:t xml:space="preserve"> </w:t>
            </w:r>
            <w:r w:rsidRPr="00A662B2">
              <w:rPr>
                <w:rStyle w:val="normaltextrun"/>
                <w:rFonts w:ascii="Twinkl" w:hAnsi="Twinkl" w:cs="Calibri"/>
                <w:sz w:val="14"/>
                <w:szCs w:val="14"/>
              </w:rPr>
              <w:t>use running, jumping, throwing and catching in combination</w:t>
            </w:r>
          </w:p>
          <w:p w:rsidR="00A86EF2" w:rsidRPr="00A662B2" w:rsidRDefault="00A86EF2" w:rsidP="00A86EF2">
            <w:pPr>
              <w:pStyle w:val="paragraph"/>
              <w:spacing w:before="0" w:beforeAutospacing="0" w:after="0" w:afterAutospacing="0"/>
              <w:textAlignment w:val="baseline"/>
              <w:divId w:val="39865944"/>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333800736"/>
              <w:rPr>
                <w:rFonts w:ascii="Twinkl" w:hAnsi="Twinkl" w:cs="Segoe UI"/>
                <w:sz w:val="14"/>
                <w:szCs w:val="14"/>
              </w:rPr>
            </w:pPr>
            <w:r>
              <w:rPr>
                <w:rStyle w:val="normaltextrun"/>
                <w:rFonts w:ascii="Twinkl" w:hAnsi="Twinkl" w:cs="Calibri"/>
                <w:sz w:val="14"/>
                <w:szCs w:val="14"/>
              </w:rPr>
              <w:t>* p</w:t>
            </w:r>
            <w:r w:rsidRPr="00A662B2">
              <w:rPr>
                <w:rStyle w:val="normaltextrun"/>
                <w:rFonts w:ascii="Twinkl" w:hAnsi="Twinkl" w:cs="Calibri"/>
                <w:sz w:val="14"/>
                <w:szCs w:val="14"/>
              </w:rPr>
              <w:t>lay competitive games, modified where appropriate [for example, badminton, basketball, cricket, football, hockey, netball, rounders and tennis], and apply basic principles suitable for attacking and defending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794524159"/>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211460357"/>
              <w:rPr>
                <w:rFonts w:ascii="Twinkl" w:hAnsi="Twinkl" w:cs="Segoe UI"/>
                <w:sz w:val="14"/>
                <w:szCs w:val="14"/>
              </w:rPr>
            </w:pPr>
            <w:r>
              <w:rPr>
                <w:rStyle w:val="normaltextrun"/>
                <w:rFonts w:ascii="Twinkl" w:hAnsi="Twinkl" w:cs="Calibri"/>
                <w:sz w:val="14"/>
                <w:szCs w:val="14"/>
              </w:rPr>
              <w:lastRenderedPageBreak/>
              <w:t>* c</w:t>
            </w:r>
            <w:r w:rsidRPr="00A662B2">
              <w:rPr>
                <w:rStyle w:val="normaltextrun"/>
                <w:rFonts w:ascii="Twinkl" w:hAnsi="Twinkl" w:cs="Calibri"/>
                <w:sz w:val="14"/>
                <w:szCs w:val="14"/>
              </w:rPr>
              <w:t>ommunication and collaboration</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446576958"/>
              <w:rPr>
                <w:rFonts w:ascii="Twinkl" w:hAnsi="Twinkl" w:cs="Segoe UI"/>
                <w:sz w:val="14"/>
                <w:szCs w:val="14"/>
              </w:rPr>
            </w:pPr>
            <w:r w:rsidRPr="00A662B2">
              <w:rPr>
                <w:rStyle w:val="normaltextrun"/>
                <w:rFonts w:ascii="Twinkl" w:hAnsi="Twinkl" w:cs="Calibri"/>
                <w:sz w:val="14"/>
                <w:szCs w:val="14"/>
              </w:rPr>
              <w:t> </w:t>
            </w: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653635514"/>
              <w:rPr>
                <w:rFonts w:ascii="Twinkl" w:hAnsi="Twinkl" w:cs="Segoe UI"/>
                <w:sz w:val="14"/>
                <w:szCs w:val="14"/>
              </w:rPr>
            </w:pPr>
            <w:r>
              <w:rPr>
                <w:rStyle w:val="normaltextrun"/>
                <w:rFonts w:ascii="Twinkl" w:hAnsi="Twinkl" w:cs="Calibri"/>
                <w:sz w:val="14"/>
                <w:szCs w:val="14"/>
              </w:rPr>
              <w:t>* p</w:t>
            </w:r>
            <w:r w:rsidRPr="00A662B2">
              <w:rPr>
                <w:rStyle w:val="normaltextrun"/>
                <w:rFonts w:ascii="Twinkl" w:hAnsi="Twinkl" w:cs="Calibri"/>
                <w:sz w:val="14"/>
                <w:szCs w:val="14"/>
              </w:rPr>
              <w:t>upil knows how to improve within this physical discipline</w:t>
            </w:r>
          </w:p>
          <w:p w:rsidR="00A86EF2" w:rsidRPr="00A662B2" w:rsidRDefault="00A86EF2" w:rsidP="00A86EF2">
            <w:pPr>
              <w:pStyle w:val="paragraph"/>
              <w:spacing w:before="0" w:beforeAutospacing="0" w:after="0" w:afterAutospacing="0"/>
              <w:textAlignment w:val="baseline"/>
              <w:divId w:val="24328132"/>
              <w:rPr>
                <w:rFonts w:ascii="Twinkl" w:hAnsi="Twinkl" w:cs="Segoe UI"/>
                <w:sz w:val="14"/>
                <w:szCs w:val="14"/>
              </w:rPr>
            </w:pPr>
            <w:r w:rsidRPr="00A662B2">
              <w:rPr>
                <w:rStyle w:val="eop"/>
                <w:rFonts w:ascii="Twinkl" w:hAnsi="Twinkl" w:cs="Calibri"/>
                <w:sz w:val="14"/>
                <w:szCs w:val="14"/>
              </w:rPr>
              <w:t> </w:t>
            </w:r>
          </w:p>
          <w:p w:rsidR="00A86EF2" w:rsidRPr="00A662B2" w:rsidRDefault="00A86EF2" w:rsidP="00A86EF2">
            <w:pPr>
              <w:pStyle w:val="paragraph"/>
              <w:spacing w:before="0" w:beforeAutospacing="0" w:after="0" w:afterAutospacing="0"/>
              <w:textAlignment w:val="baseline"/>
              <w:divId w:val="1962879070"/>
              <w:rPr>
                <w:rFonts w:ascii="Twinkl" w:hAnsi="Twinkl" w:cs="Segoe UI"/>
                <w:sz w:val="14"/>
                <w:szCs w:val="14"/>
              </w:rPr>
            </w:pPr>
            <w:r w:rsidRPr="00A662B2">
              <w:rPr>
                <w:rStyle w:val="eop"/>
                <w:rFonts w:ascii="Twinkl" w:hAnsi="Twinkl" w:cs="Calibri"/>
                <w:color w:val="FF0000"/>
                <w:sz w:val="14"/>
                <w:szCs w:val="14"/>
              </w:rPr>
              <w:t> </w:t>
            </w:r>
          </w:p>
        </w:tc>
      </w:tr>
    </w:tbl>
    <w:p w:rsidR="00094C44" w:rsidRPr="00531B78" w:rsidRDefault="00094C44" w:rsidP="00A86EF2">
      <w:pPr>
        <w:jc w:val="center"/>
        <w:rPr>
          <w:rFonts w:ascii="Twinkl" w:hAnsi="Twinkl"/>
          <w:sz w:val="24"/>
          <w:szCs w:val="24"/>
          <w:u w:val="single"/>
        </w:rPr>
      </w:pPr>
    </w:p>
    <w:sectPr w:rsidR="00094C44" w:rsidRPr="00531B78" w:rsidSect="00702E4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DAD" w:rsidRDefault="00300DAD" w:rsidP="004E1553">
      <w:pPr>
        <w:spacing w:after="0" w:line="240" w:lineRule="auto"/>
      </w:pPr>
      <w:r>
        <w:separator/>
      </w:r>
    </w:p>
  </w:endnote>
  <w:endnote w:type="continuationSeparator" w:id="0">
    <w:p w:rsidR="00300DAD" w:rsidRDefault="00300DAD" w:rsidP="004E1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DAD" w:rsidRDefault="00300DAD" w:rsidP="004E1553">
      <w:pPr>
        <w:spacing w:after="0" w:line="240" w:lineRule="auto"/>
      </w:pPr>
      <w:r>
        <w:separator/>
      </w:r>
    </w:p>
  </w:footnote>
  <w:footnote w:type="continuationSeparator" w:id="0">
    <w:p w:rsidR="00300DAD" w:rsidRDefault="00300DAD" w:rsidP="004E1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AD" w:rsidRPr="004E1553" w:rsidRDefault="00300DAD" w:rsidP="004E1553">
    <w:pPr>
      <w:jc w:val="center"/>
      <w:rPr>
        <w:rFonts w:ascii="Twinkl" w:hAnsi="Twinkl"/>
        <w:u w:val="single"/>
      </w:rPr>
    </w:pPr>
    <w:r w:rsidRPr="004E1553">
      <w:rPr>
        <w:rFonts w:ascii="Twinkl" w:hAnsi="Twinkl"/>
        <w:u w:val="single"/>
      </w:rPr>
      <w:t>Year 3 Long-Term Plan</w:t>
    </w:r>
  </w:p>
  <w:p w:rsidR="00300DAD" w:rsidRDefault="00300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D6737"/>
    <w:multiLevelType w:val="hybridMultilevel"/>
    <w:tmpl w:val="0472C74E"/>
    <w:lvl w:ilvl="0" w:tplc="AB16DF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9222B"/>
    <w:multiLevelType w:val="hybridMultilevel"/>
    <w:tmpl w:val="C4E2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6993"/>
    <w:multiLevelType w:val="multilevel"/>
    <w:tmpl w:val="E972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A35FFF"/>
    <w:multiLevelType w:val="hybridMultilevel"/>
    <w:tmpl w:val="36B63C2A"/>
    <w:lvl w:ilvl="0" w:tplc="81E472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03F76"/>
    <w:multiLevelType w:val="hybridMultilevel"/>
    <w:tmpl w:val="80327C6A"/>
    <w:lvl w:ilvl="0" w:tplc="AFAE2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F669A"/>
    <w:multiLevelType w:val="hybridMultilevel"/>
    <w:tmpl w:val="5AE21910"/>
    <w:lvl w:ilvl="0" w:tplc="A1165B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26CEC"/>
    <w:multiLevelType w:val="hybridMultilevel"/>
    <w:tmpl w:val="C51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65CE2"/>
    <w:multiLevelType w:val="hybridMultilevel"/>
    <w:tmpl w:val="D8E2D0D4"/>
    <w:lvl w:ilvl="0" w:tplc="051C84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45B00"/>
    <w:multiLevelType w:val="hybridMultilevel"/>
    <w:tmpl w:val="BCC08DC6"/>
    <w:lvl w:ilvl="0" w:tplc="5268D6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4F"/>
    <w:rsid w:val="000300D3"/>
    <w:rsid w:val="00077C46"/>
    <w:rsid w:val="0008681D"/>
    <w:rsid w:val="00094C44"/>
    <w:rsid w:val="000E4132"/>
    <w:rsid w:val="001010CC"/>
    <w:rsid w:val="00123BD4"/>
    <w:rsid w:val="001A4080"/>
    <w:rsid w:val="00223734"/>
    <w:rsid w:val="00225699"/>
    <w:rsid w:val="00225CB5"/>
    <w:rsid w:val="00240E04"/>
    <w:rsid w:val="002436D2"/>
    <w:rsid w:val="00246A1B"/>
    <w:rsid w:val="00265280"/>
    <w:rsid w:val="00283078"/>
    <w:rsid w:val="002A0BB8"/>
    <w:rsid w:val="002A1A5E"/>
    <w:rsid w:val="002C29E5"/>
    <w:rsid w:val="00300DAD"/>
    <w:rsid w:val="00321DC0"/>
    <w:rsid w:val="00351457"/>
    <w:rsid w:val="003A6C5A"/>
    <w:rsid w:val="003B5CAC"/>
    <w:rsid w:val="003B786E"/>
    <w:rsid w:val="003E2E5A"/>
    <w:rsid w:val="003F7BC6"/>
    <w:rsid w:val="00432146"/>
    <w:rsid w:val="004A1CB5"/>
    <w:rsid w:val="004B191D"/>
    <w:rsid w:val="004D5185"/>
    <w:rsid w:val="004E0720"/>
    <w:rsid w:val="004E1553"/>
    <w:rsid w:val="004E33AF"/>
    <w:rsid w:val="004E51F5"/>
    <w:rsid w:val="004F07C4"/>
    <w:rsid w:val="00531B78"/>
    <w:rsid w:val="00546771"/>
    <w:rsid w:val="005E4ABC"/>
    <w:rsid w:val="00625CDE"/>
    <w:rsid w:val="006A5BBC"/>
    <w:rsid w:val="006B46CB"/>
    <w:rsid w:val="006E3D3D"/>
    <w:rsid w:val="00702E4F"/>
    <w:rsid w:val="007D2596"/>
    <w:rsid w:val="007E08CC"/>
    <w:rsid w:val="008013C9"/>
    <w:rsid w:val="00817903"/>
    <w:rsid w:val="008750D0"/>
    <w:rsid w:val="008A2325"/>
    <w:rsid w:val="008D016F"/>
    <w:rsid w:val="008D0BE1"/>
    <w:rsid w:val="008E4617"/>
    <w:rsid w:val="00903EB4"/>
    <w:rsid w:val="009613DA"/>
    <w:rsid w:val="0096552F"/>
    <w:rsid w:val="0097217C"/>
    <w:rsid w:val="009F2B90"/>
    <w:rsid w:val="00A001CE"/>
    <w:rsid w:val="00A26F22"/>
    <w:rsid w:val="00A662B2"/>
    <w:rsid w:val="00A7517C"/>
    <w:rsid w:val="00A85C4A"/>
    <w:rsid w:val="00A86EF2"/>
    <w:rsid w:val="00AA7A6E"/>
    <w:rsid w:val="00B153E6"/>
    <w:rsid w:val="00B36F18"/>
    <w:rsid w:val="00BF34D0"/>
    <w:rsid w:val="00BF5860"/>
    <w:rsid w:val="00C21A60"/>
    <w:rsid w:val="00C220A1"/>
    <w:rsid w:val="00C50793"/>
    <w:rsid w:val="00C856EB"/>
    <w:rsid w:val="00D07C25"/>
    <w:rsid w:val="00D606D8"/>
    <w:rsid w:val="00DF385A"/>
    <w:rsid w:val="00E1668A"/>
    <w:rsid w:val="00E525FB"/>
    <w:rsid w:val="00F33DE1"/>
    <w:rsid w:val="00F47D2B"/>
    <w:rsid w:val="00FB0292"/>
    <w:rsid w:val="00FB6128"/>
    <w:rsid w:val="00FB771B"/>
    <w:rsid w:val="00FF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7A9D"/>
  <w15:chartTrackingRefBased/>
  <w15:docId w15:val="{CF078CAF-727C-4AF9-8579-182DBDC2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300D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E4F"/>
    <w:pPr>
      <w:ind w:left="720"/>
      <w:contextualSpacing/>
    </w:pPr>
  </w:style>
  <w:style w:type="character" w:customStyle="1" w:styleId="Heading3Char">
    <w:name w:val="Heading 3 Char"/>
    <w:basedOn w:val="DefaultParagraphFont"/>
    <w:link w:val="Heading3"/>
    <w:uiPriority w:val="9"/>
    <w:rsid w:val="000300D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300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1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553"/>
  </w:style>
  <w:style w:type="paragraph" w:styleId="Footer">
    <w:name w:val="footer"/>
    <w:basedOn w:val="Normal"/>
    <w:link w:val="FooterChar"/>
    <w:uiPriority w:val="99"/>
    <w:unhideWhenUsed/>
    <w:rsid w:val="004E1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553"/>
  </w:style>
  <w:style w:type="character" w:styleId="CommentReference">
    <w:name w:val="annotation reference"/>
    <w:basedOn w:val="DefaultParagraphFont"/>
    <w:uiPriority w:val="99"/>
    <w:semiHidden/>
    <w:unhideWhenUsed/>
    <w:rsid w:val="00C50793"/>
    <w:rPr>
      <w:sz w:val="16"/>
      <w:szCs w:val="16"/>
    </w:rPr>
  </w:style>
  <w:style w:type="paragraph" w:styleId="CommentText">
    <w:name w:val="annotation text"/>
    <w:basedOn w:val="Normal"/>
    <w:link w:val="CommentTextChar"/>
    <w:uiPriority w:val="99"/>
    <w:semiHidden/>
    <w:unhideWhenUsed/>
    <w:rsid w:val="00C50793"/>
    <w:pPr>
      <w:spacing w:line="240" w:lineRule="auto"/>
    </w:pPr>
    <w:rPr>
      <w:sz w:val="20"/>
      <w:szCs w:val="20"/>
    </w:rPr>
  </w:style>
  <w:style w:type="character" w:customStyle="1" w:styleId="CommentTextChar">
    <w:name w:val="Comment Text Char"/>
    <w:basedOn w:val="DefaultParagraphFont"/>
    <w:link w:val="CommentText"/>
    <w:uiPriority w:val="99"/>
    <w:semiHidden/>
    <w:rsid w:val="00C50793"/>
    <w:rPr>
      <w:sz w:val="20"/>
      <w:szCs w:val="20"/>
    </w:rPr>
  </w:style>
  <w:style w:type="paragraph" w:styleId="CommentSubject">
    <w:name w:val="annotation subject"/>
    <w:basedOn w:val="CommentText"/>
    <w:next w:val="CommentText"/>
    <w:link w:val="CommentSubjectChar"/>
    <w:uiPriority w:val="99"/>
    <w:semiHidden/>
    <w:unhideWhenUsed/>
    <w:rsid w:val="00C50793"/>
    <w:rPr>
      <w:b/>
      <w:bCs/>
    </w:rPr>
  </w:style>
  <w:style w:type="character" w:customStyle="1" w:styleId="CommentSubjectChar">
    <w:name w:val="Comment Subject Char"/>
    <w:basedOn w:val="CommentTextChar"/>
    <w:link w:val="CommentSubject"/>
    <w:uiPriority w:val="99"/>
    <w:semiHidden/>
    <w:rsid w:val="00C50793"/>
    <w:rPr>
      <w:b/>
      <w:bCs/>
      <w:sz w:val="20"/>
      <w:szCs w:val="20"/>
    </w:rPr>
  </w:style>
  <w:style w:type="paragraph" w:styleId="BalloonText">
    <w:name w:val="Balloon Text"/>
    <w:basedOn w:val="Normal"/>
    <w:link w:val="BalloonTextChar"/>
    <w:uiPriority w:val="99"/>
    <w:semiHidden/>
    <w:unhideWhenUsed/>
    <w:rsid w:val="00C50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93"/>
    <w:rPr>
      <w:rFonts w:ascii="Segoe UI" w:hAnsi="Segoe UI" w:cs="Segoe UI"/>
      <w:sz w:val="18"/>
      <w:szCs w:val="18"/>
    </w:rPr>
  </w:style>
  <w:style w:type="paragraph" w:customStyle="1" w:styleId="paragraph">
    <w:name w:val="paragraph"/>
    <w:basedOn w:val="Normal"/>
    <w:rsid w:val="002830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3078"/>
  </w:style>
  <w:style w:type="character" w:customStyle="1" w:styleId="eop">
    <w:name w:val="eop"/>
    <w:basedOn w:val="DefaultParagraphFont"/>
    <w:rsid w:val="0028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7461">
      <w:bodyDiv w:val="1"/>
      <w:marLeft w:val="0"/>
      <w:marRight w:val="0"/>
      <w:marTop w:val="0"/>
      <w:marBottom w:val="0"/>
      <w:divBdr>
        <w:top w:val="none" w:sz="0" w:space="0" w:color="auto"/>
        <w:left w:val="none" w:sz="0" w:space="0" w:color="auto"/>
        <w:bottom w:val="none" w:sz="0" w:space="0" w:color="auto"/>
        <w:right w:val="none" w:sz="0" w:space="0" w:color="auto"/>
      </w:divBdr>
    </w:div>
    <w:div w:id="537477030">
      <w:bodyDiv w:val="1"/>
      <w:marLeft w:val="0"/>
      <w:marRight w:val="0"/>
      <w:marTop w:val="0"/>
      <w:marBottom w:val="0"/>
      <w:divBdr>
        <w:top w:val="none" w:sz="0" w:space="0" w:color="auto"/>
        <w:left w:val="none" w:sz="0" w:space="0" w:color="auto"/>
        <w:bottom w:val="none" w:sz="0" w:space="0" w:color="auto"/>
        <w:right w:val="none" w:sz="0" w:space="0" w:color="auto"/>
      </w:divBdr>
    </w:div>
    <w:div w:id="544174424">
      <w:bodyDiv w:val="1"/>
      <w:marLeft w:val="0"/>
      <w:marRight w:val="0"/>
      <w:marTop w:val="0"/>
      <w:marBottom w:val="0"/>
      <w:divBdr>
        <w:top w:val="none" w:sz="0" w:space="0" w:color="auto"/>
        <w:left w:val="none" w:sz="0" w:space="0" w:color="auto"/>
        <w:bottom w:val="none" w:sz="0" w:space="0" w:color="auto"/>
        <w:right w:val="none" w:sz="0" w:space="0" w:color="auto"/>
      </w:divBdr>
      <w:divsChild>
        <w:div w:id="1052386175">
          <w:marLeft w:val="0"/>
          <w:marRight w:val="0"/>
          <w:marTop w:val="0"/>
          <w:marBottom w:val="0"/>
          <w:divBdr>
            <w:top w:val="none" w:sz="0" w:space="0" w:color="auto"/>
            <w:left w:val="none" w:sz="0" w:space="0" w:color="auto"/>
            <w:bottom w:val="none" w:sz="0" w:space="0" w:color="auto"/>
            <w:right w:val="none" w:sz="0" w:space="0" w:color="auto"/>
          </w:divBdr>
          <w:divsChild>
            <w:div w:id="285739725">
              <w:marLeft w:val="0"/>
              <w:marRight w:val="0"/>
              <w:marTop w:val="0"/>
              <w:marBottom w:val="0"/>
              <w:divBdr>
                <w:top w:val="none" w:sz="0" w:space="0" w:color="auto"/>
                <w:left w:val="none" w:sz="0" w:space="0" w:color="auto"/>
                <w:bottom w:val="none" w:sz="0" w:space="0" w:color="auto"/>
                <w:right w:val="none" w:sz="0" w:space="0" w:color="auto"/>
              </w:divBdr>
            </w:div>
            <w:div w:id="1701785491">
              <w:marLeft w:val="0"/>
              <w:marRight w:val="0"/>
              <w:marTop w:val="0"/>
              <w:marBottom w:val="0"/>
              <w:divBdr>
                <w:top w:val="none" w:sz="0" w:space="0" w:color="auto"/>
                <w:left w:val="none" w:sz="0" w:space="0" w:color="auto"/>
                <w:bottom w:val="none" w:sz="0" w:space="0" w:color="auto"/>
                <w:right w:val="none" w:sz="0" w:space="0" w:color="auto"/>
              </w:divBdr>
            </w:div>
            <w:div w:id="690372214">
              <w:marLeft w:val="0"/>
              <w:marRight w:val="0"/>
              <w:marTop w:val="0"/>
              <w:marBottom w:val="0"/>
              <w:divBdr>
                <w:top w:val="none" w:sz="0" w:space="0" w:color="auto"/>
                <w:left w:val="none" w:sz="0" w:space="0" w:color="auto"/>
                <w:bottom w:val="none" w:sz="0" w:space="0" w:color="auto"/>
                <w:right w:val="none" w:sz="0" w:space="0" w:color="auto"/>
              </w:divBdr>
            </w:div>
            <w:div w:id="1537691476">
              <w:marLeft w:val="0"/>
              <w:marRight w:val="0"/>
              <w:marTop w:val="0"/>
              <w:marBottom w:val="0"/>
              <w:divBdr>
                <w:top w:val="none" w:sz="0" w:space="0" w:color="auto"/>
                <w:left w:val="none" w:sz="0" w:space="0" w:color="auto"/>
                <w:bottom w:val="none" w:sz="0" w:space="0" w:color="auto"/>
                <w:right w:val="none" w:sz="0" w:space="0" w:color="auto"/>
              </w:divBdr>
            </w:div>
            <w:div w:id="1990162681">
              <w:marLeft w:val="0"/>
              <w:marRight w:val="0"/>
              <w:marTop w:val="0"/>
              <w:marBottom w:val="0"/>
              <w:divBdr>
                <w:top w:val="none" w:sz="0" w:space="0" w:color="auto"/>
                <w:left w:val="none" w:sz="0" w:space="0" w:color="auto"/>
                <w:bottom w:val="none" w:sz="0" w:space="0" w:color="auto"/>
                <w:right w:val="none" w:sz="0" w:space="0" w:color="auto"/>
              </w:divBdr>
            </w:div>
            <w:div w:id="27144645">
              <w:marLeft w:val="0"/>
              <w:marRight w:val="0"/>
              <w:marTop w:val="0"/>
              <w:marBottom w:val="0"/>
              <w:divBdr>
                <w:top w:val="none" w:sz="0" w:space="0" w:color="auto"/>
                <w:left w:val="none" w:sz="0" w:space="0" w:color="auto"/>
                <w:bottom w:val="none" w:sz="0" w:space="0" w:color="auto"/>
                <w:right w:val="none" w:sz="0" w:space="0" w:color="auto"/>
              </w:divBdr>
            </w:div>
            <w:div w:id="1800798419">
              <w:marLeft w:val="0"/>
              <w:marRight w:val="0"/>
              <w:marTop w:val="0"/>
              <w:marBottom w:val="0"/>
              <w:divBdr>
                <w:top w:val="none" w:sz="0" w:space="0" w:color="auto"/>
                <w:left w:val="none" w:sz="0" w:space="0" w:color="auto"/>
                <w:bottom w:val="none" w:sz="0" w:space="0" w:color="auto"/>
                <w:right w:val="none" w:sz="0" w:space="0" w:color="auto"/>
              </w:divBdr>
            </w:div>
            <w:div w:id="752818450">
              <w:marLeft w:val="0"/>
              <w:marRight w:val="0"/>
              <w:marTop w:val="0"/>
              <w:marBottom w:val="0"/>
              <w:divBdr>
                <w:top w:val="none" w:sz="0" w:space="0" w:color="auto"/>
                <w:left w:val="none" w:sz="0" w:space="0" w:color="auto"/>
                <w:bottom w:val="none" w:sz="0" w:space="0" w:color="auto"/>
                <w:right w:val="none" w:sz="0" w:space="0" w:color="auto"/>
              </w:divBdr>
            </w:div>
            <w:div w:id="1153569269">
              <w:marLeft w:val="0"/>
              <w:marRight w:val="0"/>
              <w:marTop w:val="0"/>
              <w:marBottom w:val="0"/>
              <w:divBdr>
                <w:top w:val="none" w:sz="0" w:space="0" w:color="auto"/>
                <w:left w:val="none" w:sz="0" w:space="0" w:color="auto"/>
                <w:bottom w:val="none" w:sz="0" w:space="0" w:color="auto"/>
                <w:right w:val="none" w:sz="0" w:space="0" w:color="auto"/>
              </w:divBdr>
            </w:div>
            <w:div w:id="1920943559">
              <w:marLeft w:val="0"/>
              <w:marRight w:val="0"/>
              <w:marTop w:val="0"/>
              <w:marBottom w:val="0"/>
              <w:divBdr>
                <w:top w:val="none" w:sz="0" w:space="0" w:color="auto"/>
                <w:left w:val="none" w:sz="0" w:space="0" w:color="auto"/>
                <w:bottom w:val="none" w:sz="0" w:space="0" w:color="auto"/>
                <w:right w:val="none" w:sz="0" w:space="0" w:color="auto"/>
              </w:divBdr>
            </w:div>
            <w:div w:id="1969581957">
              <w:marLeft w:val="0"/>
              <w:marRight w:val="0"/>
              <w:marTop w:val="0"/>
              <w:marBottom w:val="0"/>
              <w:divBdr>
                <w:top w:val="none" w:sz="0" w:space="0" w:color="auto"/>
                <w:left w:val="none" w:sz="0" w:space="0" w:color="auto"/>
                <w:bottom w:val="none" w:sz="0" w:space="0" w:color="auto"/>
                <w:right w:val="none" w:sz="0" w:space="0" w:color="auto"/>
              </w:divBdr>
            </w:div>
            <w:div w:id="1500462386">
              <w:marLeft w:val="0"/>
              <w:marRight w:val="0"/>
              <w:marTop w:val="0"/>
              <w:marBottom w:val="0"/>
              <w:divBdr>
                <w:top w:val="none" w:sz="0" w:space="0" w:color="auto"/>
                <w:left w:val="none" w:sz="0" w:space="0" w:color="auto"/>
                <w:bottom w:val="none" w:sz="0" w:space="0" w:color="auto"/>
                <w:right w:val="none" w:sz="0" w:space="0" w:color="auto"/>
              </w:divBdr>
            </w:div>
          </w:divsChild>
        </w:div>
        <w:div w:id="1398939103">
          <w:marLeft w:val="0"/>
          <w:marRight w:val="0"/>
          <w:marTop w:val="0"/>
          <w:marBottom w:val="0"/>
          <w:divBdr>
            <w:top w:val="none" w:sz="0" w:space="0" w:color="auto"/>
            <w:left w:val="none" w:sz="0" w:space="0" w:color="auto"/>
            <w:bottom w:val="none" w:sz="0" w:space="0" w:color="auto"/>
            <w:right w:val="none" w:sz="0" w:space="0" w:color="auto"/>
          </w:divBdr>
          <w:divsChild>
            <w:div w:id="1180122031">
              <w:marLeft w:val="0"/>
              <w:marRight w:val="0"/>
              <w:marTop w:val="0"/>
              <w:marBottom w:val="0"/>
              <w:divBdr>
                <w:top w:val="none" w:sz="0" w:space="0" w:color="auto"/>
                <w:left w:val="none" w:sz="0" w:space="0" w:color="auto"/>
                <w:bottom w:val="none" w:sz="0" w:space="0" w:color="auto"/>
                <w:right w:val="none" w:sz="0" w:space="0" w:color="auto"/>
              </w:divBdr>
            </w:div>
            <w:div w:id="1407528983">
              <w:marLeft w:val="0"/>
              <w:marRight w:val="0"/>
              <w:marTop w:val="0"/>
              <w:marBottom w:val="0"/>
              <w:divBdr>
                <w:top w:val="none" w:sz="0" w:space="0" w:color="auto"/>
                <w:left w:val="none" w:sz="0" w:space="0" w:color="auto"/>
                <w:bottom w:val="none" w:sz="0" w:space="0" w:color="auto"/>
                <w:right w:val="none" w:sz="0" w:space="0" w:color="auto"/>
              </w:divBdr>
            </w:div>
            <w:div w:id="65539368">
              <w:marLeft w:val="0"/>
              <w:marRight w:val="0"/>
              <w:marTop w:val="0"/>
              <w:marBottom w:val="0"/>
              <w:divBdr>
                <w:top w:val="none" w:sz="0" w:space="0" w:color="auto"/>
                <w:left w:val="none" w:sz="0" w:space="0" w:color="auto"/>
                <w:bottom w:val="none" w:sz="0" w:space="0" w:color="auto"/>
                <w:right w:val="none" w:sz="0" w:space="0" w:color="auto"/>
              </w:divBdr>
            </w:div>
            <w:div w:id="1324164737">
              <w:marLeft w:val="0"/>
              <w:marRight w:val="0"/>
              <w:marTop w:val="0"/>
              <w:marBottom w:val="0"/>
              <w:divBdr>
                <w:top w:val="none" w:sz="0" w:space="0" w:color="auto"/>
                <w:left w:val="none" w:sz="0" w:space="0" w:color="auto"/>
                <w:bottom w:val="none" w:sz="0" w:space="0" w:color="auto"/>
                <w:right w:val="none" w:sz="0" w:space="0" w:color="auto"/>
              </w:divBdr>
            </w:div>
            <w:div w:id="1070228270">
              <w:marLeft w:val="0"/>
              <w:marRight w:val="0"/>
              <w:marTop w:val="0"/>
              <w:marBottom w:val="0"/>
              <w:divBdr>
                <w:top w:val="none" w:sz="0" w:space="0" w:color="auto"/>
                <w:left w:val="none" w:sz="0" w:space="0" w:color="auto"/>
                <w:bottom w:val="none" w:sz="0" w:space="0" w:color="auto"/>
                <w:right w:val="none" w:sz="0" w:space="0" w:color="auto"/>
              </w:divBdr>
            </w:div>
            <w:div w:id="219440226">
              <w:marLeft w:val="0"/>
              <w:marRight w:val="0"/>
              <w:marTop w:val="0"/>
              <w:marBottom w:val="0"/>
              <w:divBdr>
                <w:top w:val="none" w:sz="0" w:space="0" w:color="auto"/>
                <w:left w:val="none" w:sz="0" w:space="0" w:color="auto"/>
                <w:bottom w:val="none" w:sz="0" w:space="0" w:color="auto"/>
                <w:right w:val="none" w:sz="0" w:space="0" w:color="auto"/>
              </w:divBdr>
            </w:div>
            <w:div w:id="423381496">
              <w:marLeft w:val="0"/>
              <w:marRight w:val="0"/>
              <w:marTop w:val="0"/>
              <w:marBottom w:val="0"/>
              <w:divBdr>
                <w:top w:val="none" w:sz="0" w:space="0" w:color="auto"/>
                <w:left w:val="none" w:sz="0" w:space="0" w:color="auto"/>
                <w:bottom w:val="none" w:sz="0" w:space="0" w:color="auto"/>
                <w:right w:val="none" w:sz="0" w:space="0" w:color="auto"/>
              </w:divBdr>
            </w:div>
            <w:div w:id="1036780869">
              <w:marLeft w:val="0"/>
              <w:marRight w:val="0"/>
              <w:marTop w:val="0"/>
              <w:marBottom w:val="0"/>
              <w:divBdr>
                <w:top w:val="none" w:sz="0" w:space="0" w:color="auto"/>
                <w:left w:val="none" w:sz="0" w:space="0" w:color="auto"/>
                <w:bottom w:val="none" w:sz="0" w:space="0" w:color="auto"/>
                <w:right w:val="none" w:sz="0" w:space="0" w:color="auto"/>
              </w:divBdr>
            </w:div>
            <w:div w:id="797533541">
              <w:marLeft w:val="0"/>
              <w:marRight w:val="0"/>
              <w:marTop w:val="0"/>
              <w:marBottom w:val="0"/>
              <w:divBdr>
                <w:top w:val="none" w:sz="0" w:space="0" w:color="auto"/>
                <w:left w:val="none" w:sz="0" w:space="0" w:color="auto"/>
                <w:bottom w:val="none" w:sz="0" w:space="0" w:color="auto"/>
                <w:right w:val="none" w:sz="0" w:space="0" w:color="auto"/>
              </w:divBdr>
            </w:div>
            <w:div w:id="200823686">
              <w:marLeft w:val="0"/>
              <w:marRight w:val="0"/>
              <w:marTop w:val="0"/>
              <w:marBottom w:val="0"/>
              <w:divBdr>
                <w:top w:val="none" w:sz="0" w:space="0" w:color="auto"/>
                <w:left w:val="none" w:sz="0" w:space="0" w:color="auto"/>
                <w:bottom w:val="none" w:sz="0" w:space="0" w:color="auto"/>
                <w:right w:val="none" w:sz="0" w:space="0" w:color="auto"/>
              </w:divBdr>
            </w:div>
            <w:div w:id="1872717862">
              <w:marLeft w:val="0"/>
              <w:marRight w:val="0"/>
              <w:marTop w:val="0"/>
              <w:marBottom w:val="0"/>
              <w:divBdr>
                <w:top w:val="none" w:sz="0" w:space="0" w:color="auto"/>
                <w:left w:val="none" w:sz="0" w:space="0" w:color="auto"/>
                <w:bottom w:val="none" w:sz="0" w:space="0" w:color="auto"/>
                <w:right w:val="none" w:sz="0" w:space="0" w:color="auto"/>
              </w:divBdr>
            </w:div>
            <w:div w:id="492067273">
              <w:marLeft w:val="0"/>
              <w:marRight w:val="0"/>
              <w:marTop w:val="0"/>
              <w:marBottom w:val="0"/>
              <w:divBdr>
                <w:top w:val="none" w:sz="0" w:space="0" w:color="auto"/>
                <w:left w:val="none" w:sz="0" w:space="0" w:color="auto"/>
                <w:bottom w:val="none" w:sz="0" w:space="0" w:color="auto"/>
                <w:right w:val="none" w:sz="0" w:space="0" w:color="auto"/>
              </w:divBdr>
            </w:div>
            <w:div w:id="590285396">
              <w:marLeft w:val="0"/>
              <w:marRight w:val="0"/>
              <w:marTop w:val="0"/>
              <w:marBottom w:val="0"/>
              <w:divBdr>
                <w:top w:val="none" w:sz="0" w:space="0" w:color="auto"/>
                <w:left w:val="none" w:sz="0" w:space="0" w:color="auto"/>
                <w:bottom w:val="none" w:sz="0" w:space="0" w:color="auto"/>
                <w:right w:val="none" w:sz="0" w:space="0" w:color="auto"/>
              </w:divBdr>
            </w:div>
            <w:div w:id="873812529">
              <w:marLeft w:val="0"/>
              <w:marRight w:val="0"/>
              <w:marTop w:val="0"/>
              <w:marBottom w:val="0"/>
              <w:divBdr>
                <w:top w:val="none" w:sz="0" w:space="0" w:color="auto"/>
                <w:left w:val="none" w:sz="0" w:space="0" w:color="auto"/>
                <w:bottom w:val="none" w:sz="0" w:space="0" w:color="auto"/>
                <w:right w:val="none" w:sz="0" w:space="0" w:color="auto"/>
              </w:divBdr>
            </w:div>
          </w:divsChild>
        </w:div>
        <w:div w:id="540821542">
          <w:marLeft w:val="0"/>
          <w:marRight w:val="0"/>
          <w:marTop w:val="0"/>
          <w:marBottom w:val="0"/>
          <w:divBdr>
            <w:top w:val="none" w:sz="0" w:space="0" w:color="auto"/>
            <w:left w:val="none" w:sz="0" w:space="0" w:color="auto"/>
            <w:bottom w:val="none" w:sz="0" w:space="0" w:color="auto"/>
            <w:right w:val="none" w:sz="0" w:space="0" w:color="auto"/>
          </w:divBdr>
          <w:divsChild>
            <w:div w:id="1970549468">
              <w:marLeft w:val="0"/>
              <w:marRight w:val="0"/>
              <w:marTop w:val="0"/>
              <w:marBottom w:val="0"/>
              <w:divBdr>
                <w:top w:val="none" w:sz="0" w:space="0" w:color="auto"/>
                <w:left w:val="none" w:sz="0" w:space="0" w:color="auto"/>
                <w:bottom w:val="none" w:sz="0" w:space="0" w:color="auto"/>
                <w:right w:val="none" w:sz="0" w:space="0" w:color="auto"/>
              </w:divBdr>
            </w:div>
            <w:div w:id="938369511">
              <w:marLeft w:val="0"/>
              <w:marRight w:val="0"/>
              <w:marTop w:val="0"/>
              <w:marBottom w:val="0"/>
              <w:divBdr>
                <w:top w:val="none" w:sz="0" w:space="0" w:color="auto"/>
                <w:left w:val="none" w:sz="0" w:space="0" w:color="auto"/>
                <w:bottom w:val="none" w:sz="0" w:space="0" w:color="auto"/>
                <w:right w:val="none" w:sz="0" w:space="0" w:color="auto"/>
              </w:divBdr>
            </w:div>
            <w:div w:id="1895846987">
              <w:marLeft w:val="0"/>
              <w:marRight w:val="0"/>
              <w:marTop w:val="0"/>
              <w:marBottom w:val="0"/>
              <w:divBdr>
                <w:top w:val="none" w:sz="0" w:space="0" w:color="auto"/>
                <w:left w:val="none" w:sz="0" w:space="0" w:color="auto"/>
                <w:bottom w:val="none" w:sz="0" w:space="0" w:color="auto"/>
                <w:right w:val="none" w:sz="0" w:space="0" w:color="auto"/>
              </w:divBdr>
            </w:div>
            <w:div w:id="1766223518">
              <w:marLeft w:val="0"/>
              <w:marRight w:val="0"/>
              <w:marTop w:val="0"/>
              <w:marBottom w:val="0"/>
              <w:divBdr>
                <w:top w:val="none" w:sz="0" w:space="0" w:color="auto"/>
                <w:left w:val="none" w:sz="0" w:space="0" w:color="auto"/>
                <w:bottom w:val="none" w:sz="0" w:space="0" w:color="auto"/>
                <w:right w:val="none" w:sz="0" w:space="0" w:color="auto"/>
              </w:divBdr>
            </w:div>
            <w:div w:id="1463227344">
              <w:marLeft w:val="0"/>
              <w:marRight w:val="0"/>
              <w:marTop w:val="0"/>
              <w:marBottom w:val="0"/>
              <w:divBdr>
                <w:top w:val="none" w:sz="0" w:space="0" w:color="auto"/>
                <w:left w:val="none" w:sz="0" w:space="0" w:color="auto"/>
                <w:bottom w:val="none" w:sz="0" w:space="0" w:color="auto"/>
                <w:right w:val="none" w:sz="0" w:space="0" w:color="auto"/>
              </w:divBdr>
            </w:div>
            <w:div w:id="844365854">
              <w:marLeft w:val="0"/>
              <w:marRight w:val="0"/>
              <w:marTop w:val="0"/>
              <w:marBottom w:val="0"/>
              <w:divBdr>
                <w:top w:val="none" w:sz="0" w:space="0" w:color="auto"/>
                <w:left w:val="none" w:sz="0" w:space="0" w:color="auto"/>
                <w:bottom w:val="none" w:sz="0" w:space="0" w:color="auto"/>
                <w:right w:val="none" w:sz="0" w:space="0" w:color="auto"/>
              </w:divBdr>
            </w:div>
            <w:div w:id="156768391">
              <w:marLeft w:val="0"/>
              <w:marRight w:val="0"/>
              <w:marTop w:val="0"/>
              <w:marBottom w:val="0"/>
              <w:divBdr>
                <w:top w:val="none" w:sz="0" w:space="0" w:color="auto"/>
                <w:left w:val="none" w:sz="0" w:space="0" w:color="auto"/>
                <w:bottom w:val="none" w:sz="0" w:space="0" w:color="auto"/>
                <w:right w:val="none" w:sz="0" w:space="0" w:color="auto"/>
              </w:divBdr>
            </w:div>
            <w:div w:id="275799493">
              <w:marLeft w:val="0"/>
              <w:marRight w:val="0"/>
              <w:marTop w:val="0"/>
              <w:marBottom w:val="0"/>
              <w:divBdr>
                <w:top w:val="none" w:sz="0" w:space="0" w:color="auto"/>
                <w:left w:val="none" w:sz="0" w:space="0" w:color="auto"/>
                <w:bottom w:val="none" w:sz="0" w:space="0" w:color="auto"/>
                <w:right w:val="none" w:sz="0" w:space="0" w:color="auto"/>
              </w:divBdr>
            </w:div>
            <w:div w:id="1862234581">
              <w:marLeft w:val="0"/>
              <w:marRight w:val="0"/>
              <w:marTop w:val="0"/>
              <w:marBottom w:val="0"/>
              <w:divBdr>
                <w:top w:val="none" w:sz="0" w:space="0" w:color="auto"/>
                <w:left w:val="none" w:sz="0" w:space="0" w:color="auto"/>
                <w:bottom w:val="none" w:sz="0" w:space="0" w:color="auto"/>
                <w:right w:val="none" w:sz="0" w:space="0" w:color="auto"/>
              </w:divBdr>
            </w:div>
          </w:divsChild>
        </w:div>
        <w:div w:id="1911772349">
          <w:marLeft w:val="0"/>
          <w:marRight w:val="0"/>
          <w:marTop w:val="0"/>
          <w:marBottom w:val="0"/>
          <w:divBdr>
            <w:top w:val="none" w:sz="0" w:space="0" w:color="auto"/>
            <w:left w:val="none" w:sz="0" w:space="0" w:color="auto"/>
            <w:bottom w:val="none" w:sz="0" w:space="0" w:color="auto"/>
            <w:right w:val="none" w:sz="0" w:space="0" w:color="auto"/>
          </w:divBdr>
          <w:divsChild>
            <w:div w:id="2032604695">
              <w:marLeft w:val="0"/>
              <w:marRight w:val="0"/>
              <w:marTop w:val="0"/>
              <w:marBottom w:val="0"/>
              <w:divBdr>
                <w:top w:val="none" w:sz="0" w:space="0" w:color="auto"/>
                <w:left w:val="none" w:sz="0" w:space="0" w:color="auto"/>
                <w:bottom w:val="none" w:sz="0" w:space="0" w:color="auto"/>
                <w:right w:val="none" w:sz="0" w:space="0" w:color="auto"/>
              </w:divBdr>
            </w:div>
            <w:div w:id="242373736">
              <w:marLeft w:val="0"/>
              <w:marRight w:val="0"/>
              <w:marTop w:val="0"/>
              <w:marBottom w:val="0"/>
              <w:divBdr>
                <w:top w:val="none" w:sz="0" w:space="0" w:color="auto"/>
                <w:left w:val="none" w:sz="0" w:space="0" w:color="auto"/>
                <w:bottom w:val="none" w:sz="0" w:space="0" w:color="auto"/>
                <w:right w:val="none" w:sz="0" w:space="0" w:color="auto"/>
              </w:divBdr>
            </w:div>
            <w:div w:id="829253236">
              <w:marLeft w:val="0"/>
              <w:marRight w:val="0"/>
              <w:marTop w:val="0"/>
              <w:marBottom w:val="0"/>
              <w:divBdr>
                <w:top w:val="none" w:sz="0" w:space="0" w:color="auto"/>
                <w:left w:val="none" w:sz="0" w:space="0" w:color="auto"/>
                <w:bottom w:val="none" w:sz="0" w:space="0" w:color="auto"/>
                <w:right w:val="none" w:sz="0" w:space="0" w:color="auto"/>
              </w:divBdr>
            </w:div>
            <w:div w:id="409735542">
              <w:marLeft w:val="0"/>
              <w:marRight w:val="0"/>
              <w:marTop w:val="0"/>
              <w:marBottom w:val="0"/>
              <w:divBdr>
                <w:top w:val="none" w:sz="0" w:space="0" w:color="auto"/>
                <w:left w:val="none" w:sz="0" w:space="0" w:color="auto"/>
                <w:bottom w:val="none" w:sz="0" w:space="0" w:color="auto"/>
                <w:right w:val="none" w:sz="0" w:space="0" w:color="auto"/>
              </w:divBdr>
            </w:div>
            <w:div w:id="1502086149">
              <w:marLeft w:val="0"/>
              <w:marRight w:val="0"/>
              <w:marTop w:val="0"/>
              <w:marBottom w:val="0"/>
              <w:divBdr>
                <w:top w:val="none" w:sz="0" w:space="0" w:color="auto"/>
                <w:left w:val="none" w:sz="0" w:space="0" w:color="auto"/>
                <w:bottom w:val="none" w:sz="0" w:space="0" w:color="auto"/>
                <w:right w:val="none" w:sz="0" w:space="0" w:color="auto"/>
              </w:divBdr>
            </w:div>
            <w:div w:id="1323656910">
              <w:marLeft w:val="0"/>
              <w:marRight w:val="0"/>
              <w:marTop w:val="0"/>
              <w:marBottom w:val="0"/>
              <w:divBdr>
                <w:top w:val="none" w:sz="0" w:space="0" w:color="auto"/>
                <w:left w:val="none" w:sz="0" w:space="0" w:color="auto"/>
                <w:bottom w:val="none" w:sz="0" w:space="0" w:color="auto"/>
                <w:right w:val="none" w:sz="0" w:space="0" w:color="auto"/>
              </w:divBdr>
            </w:div>
            <w:div w:id="541553888">
              <w:marLeft w:val="0"/>
              <w:marRight w:val="0"/>
              <w:marTop w:val="0"/>
              <w:marBottom w:val="0"/>
              <w:divBdr>
                <w:top w:val="none" w:sz="0" w:space="0" w:color="auto"/>
                <w:left w:val="none" w:sz="0" w:space="0" w:color="auto"/>
                <w:bottom w:val="none" w:sz="0" w:space="0" w:color="auto"/>
                <w:right w:val="none" w:sz="0" w:space="0" w:color="auto"/>
              </w:divBdr>
            </w:div>
            <w:div w:id="1353725353">
              <w:marLeft w:val="0"/>
              <w:marRight w:val="0"/>
              <w:marTop w:val="0"/>
              <w:marBottom w:val="0"/>
              <w:divBdr>
                <w:top w:val="none" w:sz="0" w:space="0" w:color="auto"/>
                <w:left w:val="none" w:sz="0" w:space="0" w:color="auto"/>
                <w:bottom w:val="none" w:sz="0" w:space="0" w:color="auto"/>
                <w:right w:val="none" w:sz="0" w:space="0" w:color="auto"/>
              </w:divBdr>
            </w:div>
            <w:div w:id="990062124">
              <w:marLeft w:val="0"/>
              <w:marRight w:val="0"/>
              <w:marTop w:val="0"/>
              <w:marBottom w:val="0"/>
              <w:divBdr>
                <w:top w:val="none" w:sz="0" w:space="0" w:color="auto"/>
                <w:left w:val="none" w:sz="0" w:space="0" w:color="auto"/>
                <w:bottom w:val="none" w:sz="0" w:space="0" w:color="auto"/>
                <w:right w:val="none" w:sz="0" w:space="0" w:color="auto"/>
              </w:divBdr>
            </w:div>
            <w:div w:id="1823541852">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5329038">
              <w:marLeft w:val="0"/>
              <w:marRight w:val="0"/>
              <w:marTop w:val="0"/>
              <w:marBottom w:val="0"/>
              <w:divBdr>
                <w:top w:val="none" w:sz="0" w:space="0" w:color="auto"/>
                <w:left w:val="none" w:sz="0" w:space="0" w:color="auto"/>
                <w:bottom w:val="none" w:sz="0" w:space="0" w:color="auto"/>
                <w:right w:val="none" w:sz="0" w:space="0" w:color="auto"/>
              </w:divBdr>
            </w:div>
            <w:div w:id="69540909">
              <w:marLeft w:val="0"/>
              <w:marRight w:val="0"/>
              <w:marTop w:val="0"/>
              <w:marBottom w:val="0"/>
              <w:divBdr>
                <w:top w:val="none" w:sz="0" w:space="0" w:color="auto"/>
                <w:left w:val="none" w:sz="0" w:space="0" w:color="auto"/>
                <w:bottom w:val="none" w:sz="0" w:space="0" w:color="auto"/>
                <w:right w:val="none" w:sz="0" w:space="0" w:color="auto"/>
              </w:divBdr>
            </w:div>
            <w:div w:id="46999655">
              <w:marLeft w:val="0"/>
              <w:marRight w:val="0"/>
              <w:marTop w:val="0"/>
              <w:marBottom w:val="0"/>
              <w:divBdr>
                <w:top w:val="none" w:sz="0" w:space="0" w:color="auto"/>
                <w:left w:val="none" w:sz="0" w:space="0" w:color="auto"/>
                <w:bottom w:val="none" w:sz="0" w:space="0" w:color="auto"/>
                <w:right w:val="none" w:sz="0" w:space="0" w:color="auto"/>
              </w:divBdr>
            </w:div>
            <w:div w:id="432433369">
              <w:marLeft w:val="0"/>
              <w:marRight w:val="0"/>
              <w:marTop w:val="0"/>
              <w:marBottom w:val="0"/>
              <w:divBdr>
                <w:top w:val="none" w:sz="0" w:space="0" w:color="auto"/>
                <w:left w:val="none" w:sz="0" w:space="0" w:color="auto"/>
                <w:bottom w:val="none" w:sz="0" w:space="0" w:color="auto"/>
                <w:right w:val="none" w:sz="0" w:space="0" w:color="auto"/>
              </w:divBdr>
            </w:div>
          </w:divsChild>
        </w:div>
        <w:div w:id="937370900">
          <w:marLeft w:val="0"/>
          <w:marRight w:val="0"/>
          <w:marTop w:val="0"/>
          <w:marBottom w:val="0"/>
          <w:divBdr>
            <w:top w:val="none" w:sz="0" w:space="0" w:color="auto"/>
            <w:left w:val="none" w:sz="0" w:space="0" w:color="auto"/>
            <w:bottom w:val="none" w:sz="0" w:space="0" w:color="auto"/>
            <w:right w:val="none" w:sz="0" w:space="0" w:color="auto"/>
          </w:divBdr>
          <w:divsChild>
            <w:div w:id="2139444835">
              <w:marLeft w:val="0"/>
              <w:marRight w:val="0"/>
              <w:marTop w:val="0"/>
              <w:marBottom w:val="0"/>
              <w:divBdr>
                <w:top w:val="none" w:sz="0" w:space="0" w:color="auto"/>
                <w:left w:val="none" w:sz="0" w:space="0" w:color="auto"/>
                <w:bottom w:val="none" w:sz="0" w:space="0" w:color="auto"/>
                <w:right w:val="none" w:sz="0" w:space="0" w:color="auto"/>
              </w:divBdr>
            </w:div>
            <w:div w:id="1161311517">
              <w:marLeft w:val="0"/>
              <w:marRight w:val="0"/>
              <w:marTop w:val="0"/>
              <w:marBottom w:val="0"/>
              <w:divBdr>
                <w:top w:val="none" w:sz="0" w:space="0" w:color="auto"/>
                <w:left w:val="none" w:sz="0" w:space="0" w:color="auto"/>
                <w:bottom w:val="none" w:sz="0" w:space="0" w:color="auto"/>
                <w:right w:val="none" w:sz="0" w:space="0" w:color="auto"/>
              </w:divBdr>
            </w:div>
            <w:div w:id="1141849084">
              <w:marLeft w:val="0"/>
              <w:marRight w:val="0"/>
              <w:marTop w:val="0"/>
              <w:marBottom w:val="0"/>
              <w:divBdr>
                <w:top w:val="none" w:sz="0" w:space="0" w:color="auto"/>
                <w:left w:val="none" w:sz="0" w:space="0" w:color="auto"/>
                <w:bottom w:val="none" w:sz="0" w:space="0" w:color="auto"/>
                <w:right w:val="none" w:sz="0" w:space="0" w:color="auto"/>
              </w:divBdr>
            </w:div>
            <w:div w:id="1075977666">
              <w:marLeft w:val="0"/>
              <w:marRight w:val="0"/>
              <w:marTop w:val="0"/>
              <w:marBottom w:val="0"/>
              <w:divBdr>
                <w:top w:val="none" w:sz="0" w:space="0" w:color="auto"/>
                <w:left w:val="none" w:sz="0" w:space="0" w:color="auto"/>
                <w:bottom w:val="none" w:sz="0" w:space="0" w:color="auto"/>
                <w:right w:val="none" w:sz="0" w:space="0" w:color="auto"/>
              </w:divBdr>
            </w:div>
            <w:div w:id="730159340">
              <w:marLeft w:val="0"/>
              <w:marRight w:val="0"/>
              <w:marTop w:val="0"/>
              <w:marBottom w:val="0"/>
              <w:divBdr>
                <w:top w:val="none" w:sz="0" w:space="0" w:color="auto"/>
                <w:left w:val="none" w:sz="0" w:space="0" w:color="auto"/>
                <w:bottom w:val="none" w:sz="0" w:space="0" w:color="auto"/>
                <w:right w:val="none" w:sz="0" w:space="0" w:color="auto"/>
              </w:divBdr>
            </w:div>
            <w:div w:id="87849717">
              <w:marLeft w:val="0"/>
              <w:marRight w:val="0"/>
              <w:marTop w:val="0"/>
              <w:marBottom w:val="0"/>
              <w:divBdr>
                <w:top w:val="none" w:sz="0" w:space="0" w:color="auto"/>
                <w:left w:val="none" w:sz="0" w:space="0" w:color="auto"/>
                <w:bottom w:val="none" w:sz="0" w:space="0" w:color="auto"/>
                <w:right w:val="none" w:sz="0" w:space="0" w:color="auto"/>
              </w:divBdr>
            </w:div>
            <w:div w:id="770664626">
              <w:marLeft w:val="0"/>
              <w:marRight w:val="0"/>
              <w:marTop w:val="0"/>
              <w:marBottom w:val="0"/>
              <w:divBdr>
                <w:top w:val="none" w:sz="0" w:space="0" w:color="auto"/>
                <w:left w:val="none" w:sz="0" w:space="0" w:color="auto"/>
                <w:bottom w:val="none" w:sz="0" w:space="0" w:color="auto"/>
                <w:right w:val="none" w:sz="0" w:space="0" w:color="auto"/>
              </w:divBdr>
            </w:div>
            <w:div w:id="720137006">
              <w:marLeft w:val="0"/>
              <w:marRight w:val="0"/>
              <w:marTop w:val="0"/>
              <w:marBottom w:val="0"/>
              <w:divBdr>
                <w:top w:val="none" w:sz="0" w:space="0" w:color="auto"/>
                <w:left w:val="none" w:sz="0" w:space="0" w:color="auto"/>
                <w:bottom w:val="none" w:sz="0" w:space="0" w:color="auto"/>
                <w:right w:val="none" w:sz="0" w:space="0" w:color="auto"/>
              </w:divBdr>
            </w:div>
            <w:div w:id="2074431251">
              <w:marLeft w:val="0"/>
              <w:marRight w:val="0"/>
              <w:marTop w:val="0"/>
              <w:marBottom w:val="0"/>
              <w:divBdr>
                <w:top w:val="none" w:sz="0" w:space="0" w:color="auto"/>
                <w:left w:val="none" w:sz="0" w:space="0" w:color="auto"/>
                <w:bottom w:val="none" w:sz="0" w:space="0" w:color="auto"/>
                <w:right w:val="none" w:sz="0" w:space="0" w:color="auto"/>
              </w:divBdr>
            </w:div>
            <w:div w:id="557671198">
              <w:marLeft w:val="0"/>
              <w:marRight w:val="0"/>
              <w:marTop w:val="0"/>
              <w:marBottom w:val="0"/>
              <w:divBdr>
                <w:top w:val="none" w:sz="0" w:space="0" w:color="auto"/>
                <w:left w:val="none" w:sz="0" w:space="0" w:color="auto"/>
                <w:bottom w:val="none" w:sz="0" w:space="0" w:color="auto"/>
                <w:right w:val="none" w:sz="0" w:space="0" w:color="auto"/>
              </w:divBdr>
            </w:div>
            <w:div w:id="280260944">
              <w:marLeft w:val="0"/>
              <w:marRight w:val="0"/>
              <w:marTop w:val="0"/>
              <w:marBottom w:val="0"/>
              <w:divBdr>
                <w:top w:val="none" w:sz="0" w:space="0" w:color="auto"/>
                <w:left w:val="none" w:sz="0" w:space="0" w:color="auto"/>
                <w:bottom w:val="none" w:sz="0" w:space="0" w:color="auto"/>
                <w:right w:val="none" w:sz="0" w:space="0" w:color="auto"/>
              </w:divBdr>
            </w:div>
            <w:div w:id="958221412">
              <w:marLeft w:val="0"/>
              <w:marRight w:val="0"/>
              <w:marTop w:val="0"/>
              <w:marBottom w:val="0"/>
              <w:divBdr>
                <w:top w:val="none" w:sz="0" w:space="0" w:color="auto"/>
                <w:left w:val="none" w:sz="0" w:space="0" w:color="auto"/>
                <w:bottom w:val="none" w:sz="0" w:space="0" w:color="auto"/>
                <w:right w:val="none" w:sz="0" w:space="0" w:color="auto"/>
              </w:divBdr>
            </w:div>
            <w:div w:id="1123353408">
              <w:marLeft w:val="0"/>
              <w:marRight w:val="0"/>
              <w:marTop w:val="0"/>
              <w:marBottom w:val="0"/>
              <w:divBdr>
                <w:top w:val="none" w:sz="0" w:space="0" w:color="auto"/>
                <w:left w:val="none" w:sz="0" w:space="0" w:color="auto"/>
                <w:bottom w:val="none" w:sz="0" w:space="0" w:color="auto"/>
                <w:right w:val="none" w:sz="0" w:space="0" w:color="auto"/>
              </w:divBdr>
            </w:div>
            <w:div w:id="898516888">
              <w:marLeft w:val="0"/>
              <w:marRight w:val="0"/>
              <w:marTop w:val="0"/>
              <w:marBottom w:val="0"/>
              <w:divBdr>
                <w:top w:val="none" w:sz="0" w:space="0" w:color="auto"/>
                <w:left w:val="none" w:sz="0" w:space="0" w:color="auto"/>
                <w:bottom w:val="none" w:sz="0" w:space="0" w:color="auto"/>
                <w:right w:val="none" w:sz="0" w:space="0" w:color="auto"/>
              </w:divBdr>
            </w:div>
          </w:divsChild>
        </w:div>
        <w:div w:id="585264437">
          <w:marLeft w:val="0"/>
          <w:marRight w:val="0"/>
          <w:marTop w:val="0"/>
          <w:marBottom w:val="0"/>
          <w:divBdr>
            <w:top w:val="none" w:sz="0" w:space="0" w:color="auto"/>
            <w:left w:val="none" w:sz="0" w:space="0" w:color="auto"/>
            <w:bottom w:val="none" w:sz="0" w:space="0" w:color="auto"/>
            <w:right w:val="none" w:sz="0" w:space="0" w:color="auto"/>
          </w:divBdr>
          <w:divsChild>
            <w:div w:id="1945531303">
              <w:marLeft w:val="0"/>
              <w:marRight w:val="0"/>
              <w:marTop w:val="0"/>
              <w:marBottom w:val="0"/>
              <w:divBdr>
                <w:top w:val="none" w:sz="0" w:space="0" w:color="auto"/>
                <w:left w:val="none" w:sz="0" w:space="0" w:color="auto"/>
                <w:bottom w:val="none" w:sz="0" w:space="0" w:color="auto"/>
                <w:right w:val="none" w:sz="0" w:space="0" w:color="auto"/>
              </w:divBdr>
            </w:div>
            <w:div w:id="2071347521">
              <w:marLeft w:val="0"/>
              <w:marRight w:val="0"/>
              <w:marTop w:val="0"/>
              <w:marBottom w:val="0"/>
              <w:divBdr>
                <w:top w:val="none" w:sz="0" w:space="0" w:color="auto"/>
                <w:left w:val="none" w:sz="0" w:space="0" w:color="auto"/>
                <w:bottom w:val="none" w:sz="0" w:space="0" w:color="auto"/>
                <w:right w:val="none" w:sz="0" w:space="0" w:color="auto"/>
              </w:divBdr>
            </w:div>
            <w:div w:id="1995404057">
              <w:marLeft w:val="0"/>
              <w:marRight w:val="0"/>
              <w:marTop w:val="0"/>
              <w:marBottom w:val="0"/>
              <w:divBdr>
                <w:top w:val="none" w:sz="0" w:space="0" w:color="auto"/>
                <w:left w:val="none" w:sz="0" w:space="0" w:color="auto"/>
                <w:bottom w:val="none" w:sz="0" w:space="0" w:color="auto"/>
                <w:right w:val="none" w:sz="0" w:space="0" w:color="auto"/>
              </w:divBdr>
            </w:div>
            <w:div w:id="1076904621">
              <w:marLeft w:val="0"/>
              <w:marRight w:val="0"/>
              <w:marTop w:val="0"/>
              <w:marBottom w:val="0"/>
              <w:divBdr>
                <w:top w:val="none" w:sz="0" w:space="0" w:color="auto"/>
                <w:left w:val="none" w:sz="0" w:space="0" w:color="auto"/>
                <w:bottom w:val="none" w:sz="0" w:space="0" w:color="auto"/>
                <w:right w:val="none" w:sz="0" w:space="0" w:color="auto"/>
              </w:divBdr>
            </w:div>
            <w:div w:id="39865944">
              <w:marLeft w:val="0"/>
              <w:marRight w:val="0"/>
              <w:marTop w:val="0"/>
              <w:marBottom w:val="0"/>
              <w:divBdr>
                <w:top w:val="none" w:sz="0" w:space="0" w:color="auto"/>
                <w:left w:val="none" w:sz="0" w:space="0" w:color="auto"/>
                <w:bottom w:val="none" w:sz="0" w:space="0" w:color="auto"/>
                <w:right w:val="none" w:sz="0" w:space="0" w:color="auto"/>
              </w:divBdr>
            </w:div>
            <w:div w:id="333800736">
              <w:marLeft w:val="0"/>
              <w:marRight w:val="0"/>
              <w:marTop w:val="0"/>
              <w:marBottom w:val="0"/>
              <w:divBdr>
                <w:top w:val="none" w:sz="0" w:space="0" w:color="auto"/>
                <w:left w:val="none" w:sz="0" w:space="0" w:color="auto"/>
                <w:bottom w:val="none" w:sz="0" w:space="0" w:color="auto"/>
                <w:right w:val="none" w:sz="0" w:space="0" w:color="auto"/>
              </w:divBdr>
            </w:div>
            <w:div w:id="794524159">
              <w:marLeft w:val="0"/>
              <w:marRight w:val="0"/>
              <w:marTop w:val="0"/>
              <w:marBottom w:val="0"/>
              <w:divBdr>
                <w:top w:val="none" w:sz="0" w:space="0" w:color="auto"/>
                <w:left w:val="none" w:sz="0" w:space="0" w:color="auto"/>
                <w:bottom w:val="none" w:sz="0" w:space="0" w:color="auto"/>
                <w:right w:val="none" w:sz="0" w:space="0" w:color="auto"/>
              </w:divBdr>
            </w:div>
            <w:div w:id="1211460357">
              <w:marLeft w:val="0"/>
              <w:marRight w:val="0"/>
              <w:marTop w:val="0"/>
              <w:marBottom w:val="0"/>
              <w:divBdr>
                <w:top w:val="none" w:sz="0" w:space="0" w:color="auto"/>
                <w:left w:val="none" w:sz="0" w:space="0" w:color="auto"/>
                <w:bottom w:val="none" w:sz="0" w:space="0" w:color="auto"/>
                <w:right w:val="none" w:sz="0" w:space="0" w:color="auto"/>
              </w:divBdr>
            </w:div>
            <w:div w:id="1446576958">
              <w:marLeft w:val="0"/>
              <w:marRight w:val="0"/>
              <w:marTop w:val="0"/>
              <w:marBottom w:val="0"/>
              <w:divBdr>
                <w:top w:val="none" w:sz="0" w:space="0" w:color="auto"/>
                <w:left w:val="none" w:sz="0" w:space="0" w:color="auto"/>
                <w:bottom w:val="none" w:sz="0" w:space="0" w:color="auto"/>
                <w:right w:val="none" w:sz="0" w:space="0" w:color="auto"/>
              </w:divBdr>
            </w:div>
            <w:div w:id="1653635514">
              <w:marLeft w:val="0"/>
              <w:marRight w:val="0"/>
              <w:marTop w:val="0"/>
              <w:marBottom w:val="0"/>
              <w:divBdr>
                <w:top w:val="none" w:sz="0" w:space="0" w:color="auto"/>
                <w:left w:val="none" w:sz="0" w:space="0" w:color="auto"/>
                <w:bottom w:val="none" w:sz="0" w:space="0" w:color="auto"/>
                <w:right w:val="none" w:sz="0" w:space="0" w:color="auto"/>
              </w:divBdr>
            </w:div>
            <w:div w:id="24328132">
              <w:marLeft w:val="0"/>
              <w:marRight w:val="0"/>
              <w:marTop w:val="0"/>
              <w:marBottom w:val="0"/>
              <w:divBdr>
                <w:top w:val="none" w:sz="0" w:space="0" w:color="auto"/>
                <w:left w:val="none" w:sz="0" w:space="0" w:color="auto"/>
                <w:bottom w:val="none" w:sz="0" w:space="0" w:color="auto"/>
                <w:right w:val="none" w:sz="0" w:space="0" w:color="auto"/>
              </w:divBdr>
            </w:div>
            <w:div w:id="1962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5886">
      <w:bodyDiv w:val="1"/>
      <w:marLeft w:val="0"/>
      <w:marRight w:val="0"/>
      <w:marTop w:val="0"/>
      <w:marBottom w:val="0"/>
      <w:divBdr>
        <w:top w:val="none" w:sz="0" w:space="0" w:color="auto"/>
        <w:left w:val="none" w:sz="0" w:space="0" w:color="auto"/>
        <w:bottom w:val="none" w:sz="0" w:space="0" w:color="auto"/>
        <w:right w:val="none" w:sz="0" w:space="0" w:color="auto"/>
      </w:divBdr>
    </w:div>
    <w:div w:id="720784871">
      <w:bodyDiv w:val="1"/>
      <w:marLeft w:val="0"/>
      <w:marRight w:val="0"/>
      <w:marTop w:val="0"/>
      <w:marBottom w:val="0"/>
      <w:divBdr>
        <w:top w:val="none" w:sz="0" w:space="0" w:color="auto"/>
        <w:left w:val="none" w:sz="0" w:space="0" w:color="auto"/>
        <w:bottom w:val="none" w:sz="0" w:space="0" w:color="auto"/>
        <w:right w:val="none" w:sz="0" w:space="0" w:color="auto"/>
      </w:divBdr>
    </w:div>
    <w:div w:id="966159470">
      <w:bodyDiv w:val="1"/>
      <w:marLeft w:val="0"/>
      <w:marRight w:val="0"/>
      <w:marTop w:val="0"/>
      <w:marBottom w:val="0"/>
      <w:divBdr>
        <w:top w:val="none" w:sz="0" w:space="0" w:color="auto"/>
        <w:left w:val="none" w:sz="0" w:space="0" w:color="auto"/>
        <w:bottom w:val="none" w:sz="0" w:space="0" w:color="auto"/>
        <w:right w:val="none" w:sz="0" w:space="0" w:color="auto"/>
      </w:divBdr>
    </w:div>
    <w:div w:id="1008949607">
      <w:bodyDiv w:val="1"/>
      <w:marLeft w:val="0"/>
      <w:marRight w:val="0"/>
      <w:marTop w:val="0"/>
      <w:marBottom w:val="0"/>
      <w:divBdr>
        <w:top w:val="none" w:sz="0" w:space="0" w:color="auto"/>
        <w:left w:val="none" w:sz="0" w:space="0" w:color="auto"/>
        <w:bottom w:val="none" w:sz="0" w:space="0" w:color="auto"/>
        <w:right w:val="none" w:sz="0" w:space="0" w:color="auto"/>
      </w:divBdr>
      <w:divsChild>
        <w:div w:id="754323534">
          <w:marLeft w:val="0"/>
          <w:marRight w:val="0"/>
          <w:marTop w:val="0"/>
          <w:marBottom w:val="0"/>
          <w:divBdr>
            <w:top w:val="none" w:sz="0" w:space="0" w:color="auto"/>
            <w:left w:val="none" w:sz="0" w:space="0" w:color="auto"/>
            <w:bottom w:val="none" w:sz="0" w:space="0" w:color="auto"/>
            <w:right w:val="none" w:sz="0" w:space="0" w:color="auto"/>
          </w:divBdr>
          <w:divsChild>
            <w:div w:id="1415321656">
              <w:marLeft w:val="0"/>
              <w:marRight w:val="0"/>
              <w:marTop w:val="0"/>
              <w:marBottom w:val="0"/>
              <w:divBdr>
                <w:top w:val="none" w:sz="0" w:space="0" w:color="auto"/>
                <w:left w:val="none" w:sz="0" w:space="0" w:color="auto"/>
                <w:bottom w:val="none" w:sz="0" w:space="0" w:color="auto"/>
                <w:right w:val="none" w:sz="0" w:space="0" w:color="auto"/>
              </w:divBdr>
            </w:div>
            <w:div w:id="930358295">
              <w:marLeft w:val="0"/>
              <w:marRight w:val="0"/>
              <w:marTop w:val="0"/>
              <w:marBottom w:val="0"/>
              <w:divBdr>
                <w:top w:val="none" w:sz="0" w:space="0" w:color="auto"/>
                <w:left w:val="none" w:sz="0" w:space="0" w:color="auto"/>
                <w:bottom w:val="none" w:sz="0" w:space="0" w:color="auto"/>
                <w:right w:val="none" w:sz="0" w:space="0" w:color="auto"/>
              </w:divBdr>
            </w:div>
            <w:div w:id="719979547">
              <w:marLeft w:val="0"/>
              <w:marRight w:val="0"/>
              <w:marTop w:val="0"/>
              <w:marBottom w:val="0"/>
              <w:divBdr>
                <w:top w:val="none" w:sz="0" w:space="0" w:color="auto"/>
                <w:left w:val="none" w:sz="0" w:space="0" w:color="auto"/>
                <w:bottom w:val="none" w:sz="0" w:space="0" w:color="auto"/>
                <w:right w:val="none" w:sz="0" w:space="0" w:color="auto"/>
              </w:divBdr>
            </w:div>
            <w:div w:id="320887266">
              <w:marLeft w:val="0"/>
              <w:marRight w:val="0"/>
              <w:marTop w:val="0"/>
              <w:marBottom w:val="0"/>
              <w:divBdr>
                <w:top w:val="none" w:sz="0" w:space="0" w:color="auto"/>
                <w:left w:val="none" w:sz="0" w:space="0" w:color="auto"/>
                <w:bottom w:val="none" w:sz="0" w:space="0" w:color="auto"/>
                <w:right w:val="none" w:sz="0" w:space="0" w:color="auto"/>
              </w:divBdr>
            </w:div>
            <w:div w:id="1654991774">
              <w:marLeft w:val="0"/>
              <w:marRight w:val="0"/>
              <w:marTop w:val="0"/>
              <w:marBottom w:val="0"/>
              <w:divBdr>
                <w:top w:val="none" w:sz="0" w:space="0" w:color="auto"/>
                <w:left w:val="none" w:sz="0" w:space="0" w:color="auto"/>
                <w:bottom w:val="none" w:sz="0" w:space="0" w:color="auto"/>
                <w:right w:val="none" w:sz="0" w:space="0" w:color="auto"/>
              </w:divBdr>
            </w:div>
            <w:div w:id="1776633885">
              <w:marLeft w:val="0"/>
              <w:marRight w:val="0"/>
              <w:marTop w:val="0"/>
              <w:marBottom w:val="0"/>
              <w:divBdr>
                <w:top w:val="none" w:sz="0" w:space="0" w:color="auto"/>
                <w:left w:val="none" w:sz="0" w:space="0" w:color="auto"/>
                <w:bottom w:val="none" w:sz="0" w:space="0" w:color="auto"/>
                <w:right w:val="none" w:sz="0" w:space="0" w:color="auto"/>
              </w:divBdr>
            </w:div>
            <w:div w:id="572929454">
              <w:marLeft w:val="0"/>
              <w:marRight w:val="0"/>
              <w:marTop w:val="0"/>
              <w:marBottom w:val="0"/>
              <w:divBdr>
                <w:top w:val="none" w:sz="0" w:space="0" w:color="auto"/>
                <w:left w:val="none" w:sz="0" w:space="0" w:color="auto"/>
                <w:bottom w:val="none" w:sz="0" w:space="0" w:color="auto"/>
                <w:right w:val="none" w:sz="0" w:space="0" w:color="auto"/>
              </w:divBdr>
            </w:div>
            <w:div w:id="1560167354">
              <w:marLeft w:val="0"/>
              <w:marRight w:val="0"/>
              <w:marTop w:val="0"/>
              <w:marBottom w:val="0"/>
              <w:divBdr>
                <w:top w:val="none" w:sz="0" w:space="0" w:color="auto"/>
                <w:left w:val="none" w:sz="0" w:space="0" w:color="auto"/>
                <w:bottom w:val="none" w:sz="0" w:space="0" w:color="auto"/>
                <w:right w:val="none" w:sz="0" w:space="0" w:color="auto"/>
              </w:divBdr>
            </w:div>
            <w:div w:id="1430655936">
              <w:marLeft w:val="0"/>
              <w:marRight w:val="0"/>
              <w:marTop w:val="0"/>
              <w:marBottom w:val="0"/>
              <w:divBdr>
                <w:top w:val="none" w:sz="0" w:space="0" w:color="auto"/>
                <w:left w:val="none" w:sz="0" w:space="0" w:color="auto"/>
                <w:bottom w:val="none" w:sz="0" w:space="0" w:color="auto"/>
                <w:right w:val="none" w:sz="0" w:space="0" w:color="auto"/>
              </w:divBdr>
            </w:div>
            <w:div w:id="802620116">
              <w:marLeft w:val="0"/>
              <w:marRight w:val="0"/>
              <w:marTop w:val="0"/>
              <w:marBottom w:val="0"/>
              <w:divBdr>
                <w:top w:val="none" w:sz="0" w:space="0" w:color="auto"/>
                <w:left w:val="none" w:sz="0" w:space="0" w:color="auto"/>
                <w:bottom w:val="none" w:sz="0" w:space="0" w:color="auto"/>
                <w:right w:val="none" w:sz="0" w:space="0" w:color="auto"/>
              </w:divBdr>
            </w:div>
            <w:div w:id="1991519455">
              <w:marLeft w:val="0"/>
              <w:marRight w:val="0"/>
              <w:marTop w:val="0"/>
              <w:marBottom w:val="0"/>
              <w:divBdr>
                <w:top w:val="none" w:sz="0" w:space="0" w:color="auto"/>
                <w:left w:val="none" w:sz="0" w:space="0" w:color="auto"/>
                <w:bottom w:val="none" w:sz="0" w:space="0" w:color="auto"/>
                <w:right w:val="none" w:sz="0" w:space="0" w:color="auto"/>
              </w:divBdr>
            </w:div>
            <w:div w:id="1969435551">
              <w:marLeft w:val="0"/>
              <w:marRight w:val="0"/>
              <w:marTop w:val="0"/>
              <w:marBottom w:val="0"/>
              <w:divBdr>
                <w:top w:val="none" w:sz="0" w:space="0" w:color="auto"/>
                <w:left w:val="none" w:sz="0" w:space="0" w:color="auto"/>
                <w:bottom w:val="none" w:sz="0" w:space="0" w:color="auto"/>
                <w:right w:val="none" w:sz="0" w:space="0" w:color="auto"/>
              </w:divBdr>
            </w:div>
            <w:div w:id="1986815593">
              <w:marLeft w:val="0"/>
              <w:marRight w:val="0"/>
              <w:marTop w:val="0"/>
              <w:marBottom w:val="0"/>
              <w:divBdr>
                <w:top w:val="none" w:sz="0" w:space="0" w:color="auto"/>
                <w:left w:val="none" w:sz="0" w:space="0" w:color="auto"/>
                <w:bottom w:val="none" w:sz="0" w:space="0" w:color="auto"/>
                <w:right w:val="none" w:sz="0" w:space="0" w:color="auto"/>
              </w:divBdr>
            </w:div>
            <w:div w:id="2059737714">
              <w:marLeft w:val="0"/>
              <w:marRight w:val="0"/>
              <w:marTop w:val="0"/>
              <w:marBottom w:val="0"/>
              <w:divBdr>
                <w:top w:val="none" w:sz="0" w:space="0" w:color="auto"/>
                <w:left w:val="none" w:sz="0" w:space="0" w:color="auto"/>
                <w:bottom w:val="none" w:sz="0" w:space="0" w:color="auto"/>
                <w:right w:val="none" w:sz="0" w:space="0" w:color="auto"/>
              </w:divBdr>
            </w:div>
            <w:div w:id="352196961">
              <w:marLeft w:val="0"/>
              <w:marRight w:val="0"/>
              <w:marTop w:val="0"/>
              <w:marBottom w:val="0"/>
              <w:divBdr>
                <w:top w:val="none" w:sz="0" w:space="0" w:color="auto"/>
                <w:left w:val="none" w:sz="0" w:space="0" w:color="auto"/>
                <w:bottom w:val="none" w:sz="0" w:space="0" w:color="auto"/>
                <w:right w:val="none" w:sz="0" w:space="0" w:color="auto"/>
              </w:divBdr>
            </w:div>
          </w:divsChild>
        </w:div>
        <w:div w:id="1036124608">
          <w:marLeft w:val="0"/>
          <w:marRight w:val="0"/>
          <w:marTop w:val="0"/>
          <w:marBottom w:val="0"/>
          <w:divBdr>
            <w:top w:val="none" w:sz="0" w:space="0" w:color="auto"/>
            <w:left w:val="none" w:sz="0" w:space="0" w:color="auto"/>
            <w:bottom w:val="none" w:sz="0" w:space="0" w:color="auto"/>
            <w:right w:val="none" w:sz="0" w:space="0" w:color="auto"/>
          </w:divBdr>
          <w:divsChild>
            <w:div w:id="40828979">
              <w:marLeft w:val="0"/>
              <w:marRight w:val="0"/>
              <w:marTop w:val="0"/>
              <w:marBottom w:val="0"/>
              <w:divBdr>
                <w:top w:val="none" w:sz="0" w:space="0" w:color="auto"/>
                <w:left w:val="none" w:sz="0" w:space="0" w:color="auto"/>
                <w:bottom w:val="none" w:sz="0" w:space="0" w:color="auto"/>
                <w:right w:val="none" w:sz="0" w:space="0" w:color="auto"/>
              </w:divBdr>
            </w:div>
            <w:div w:id="663779547">
              <w:marLeft w:val="0"/>
              <w:marRight w:val="0"/>
              <w:marTop w:val="0"/>
              <w:marBottom w:val="0"/>
              <w:divBdr>
                <w:top w:val="none" w:sz="0" w:space="0" w:color="auto"/>
                <w:left w:val="none" w:sz="0" w:space="0" w:color="auto"/>
                <w:bottom w:val="none" w:sz="0" w:space="0" w:color="auto"/>
                <w:right w:val="none" w:sz="0" w:space="0" w:color="auto"/>
              </w:divBdr>
            </w:div>
            <w:div w:id="77335973">
              <w:marLeft w:val="0"/>
              <w:marRight w:val="0"/>
              <w:marTop w:val="0"/>
              <w:marBottom w:val="0"/>
              <w:divBdr>
                <w:top w:val="none" w:sz="0" w:space="0" w:color="auto"/>
                <w:left w:val="none" w:sz="0" w:space="0" w:color="auto"/>
                <w:bottom w:val="none" w:sz="0" w:space="0" w:color="auto"/>
                <w:right w:val="none" w:sz="0" w:space="0" w:color="auto"/>
              </w:divBdr>
            </w:div>
            <w:div w:id="2071339534">
              <w:marLeft w:val="0"/>
              <w:marRight w:val="0"/>
              <w:marTop w:val="0"/>
              <w:marBottom w:val="0"/>
              <w:divBdr>
                <w:top w:val="none" w:sz="0" w:space="0" w:color="auto"/>
                <w:left w:val="none" w:sz="0" w:space="0" w:color="auto"/>
                <w:bottom w:val="none" w:sz="0" w:space="0" w:color="auto"/>
                <w:right w:val="none" w:sz="0" w:space="0" w:color="auto"/>
              </w:divBdr>
            </w:div>
            <w:div w:id="403793733">
              <w:marLeft w:val="0"/>
              <w:marRight w:val="0"/>
              <w:marTop w:val="0"/>
              <w:marBottom w:val="0"/>
              <w:divBdr>
                <w:top w:val="none" w:sz="0" w:space="0" w:color="auto"/>
                <w:left w:val="none" w:sz="0" w:space="0" w:color="auto"/>
                <w:bottom w:val="none" w:sz="0" w:space="0" w:color="auto"/>
                <w:right w:val="none" w:sz="0" w:space="0" w:color="auto"/>
              </w:divBdr>
            </w:div>
            <w:div w:id="2058309677">
              <w:marLeft w:val="0"/>
              <w:marRight w:val="0"/>
              <w:marTop w:val="0"/>
              <w:marBottom w:val="0"/>
              <w:divBdr>
                <w:top w:val="none" w:sz="0" w:space="0" w:color="auto"/>
                <w:left w:val="none" w:sz="0" w:space="0" w:color="auto"/>
                <w:bottom w:val="none" w:sz="0" w:space="0" w:color="auto"/>
                <w:right w:val="none" w:sz="0" w:space="0" w:color="auto"/>
              </w:divBdr>
            </w:div>
            <w:div w:id="2048068601">
              <w:marLeft w:val="0"/>
              <w:marRight w:val="0"/>
              <w:marTop w:val="0"/>
              <w:marBottom w:val="0"/>
              <w:divBdr>
                <w:top w:val="none" w:sz="0" w:space="0" w:color="auto"/>
                <w:left w:val="none" w:sz="0" w:space="0" w:color="auto"/>
                <w:bottom w:val="none" w:sz="0" w:space="0" w:color="auto"/>
                <w:right w:val="none" w:sz="0" w:space="0" w:color="auto"/>
              </w:divBdr>
            </w:div>
            <w:div w:id="1586525293">
              <w:marLeft w:val="0"/>
              <w:marRight w:val="0"/>
              <w:marTop w:val="0"/>
              <w:marBottom w:val="0"/>
              <w:divBdr>
                <w:top w:val="none" w:sz="0" w:space="0" w:color="auto"/>
                <w:left w:val="none" w:sz="0" w:space="0" w:color="auto"/>
                <w:bottom w:val="none" w:sz="0" w:space="0" w:color="auto"/>
                <w:right w:val="none" w:sz="0" w:space="0" w:color="auto"/>
              </w:divBdr>
            </w:div>
            <w:div w:id="545259566">
              <w:marLeft w:val="0"/>
              <w:marRight w:val="0"/>
              <w:marTop w:val="0"/>
              <w:marBottom w:val="0"/>
              <w:divBdr>
                <w:top w:val="none" w:sz="0" w:space="0" w:color="auto"/>
                <w:left w:val="none" w:sz="0" w:space="0" w:color="auto"/>
                <w:bottom w:val="none" w:sz="0" w:space="0" w:color="auto"/>
                <w:right w:val="none" w:sz="0" w:space="0" w:color="auto"/>
              </w:divBdr>
            </w:div>
            <w:div w:id="1934438012">
              <w:marLeft w:val="0"/>
              <w:marRight w:val="0"/>
              <w:marTop w:val="0"/>
              <w:marBottom w:val="0"/>
              <w:divBdr>
                <w:top w:val="none" w:sz="0" w:space="0" w:color="auto"/>
                <w:left w:val="none" w:sz="0" w:space="0" w:color="auto"/>
                <w:bottom w:val="none" w:sz="0" w:space="0" w:color="auto"/>
                <w:right w:val="none" w:sz="0" w:space="0" w:color="auto"/>
              </w:divBdr>
            </w:div>
            <w:div w:id="1341397849">
              <w:marLeft w:val="0"/>
              <w:marRight w:val="0"/>
              <w:marTop w:val="0"/>
              <w:marBottom w:val="0"/>
              <w:divBdr>
                <w:top w:val="none" w:sz="0" w:space="0" w:color="auto"/>
                <w:left w:val="none" w:sz="0" w:space="0" w:color="auto"/>
                <w:bottom w:val="none" w:sz="0" w:space="0" w:color="auto"/>
                <w:right w:val="none" w:sz="0" w:space="0" w:color="auto"/>
              </w:divBdr>
            </w:div>
            <w:div w:id="1113137373">
              <w:marLeft w:val="0"/>
              <w:marRight w:val="0"/>
              <w:marTop w:val="0"/>
              <w:marBottom w:val="0"/>
              <w:divBdr>
                <w:top w:val="none" w:sz="0" w:space="0" w:color="auto"/>
                <w:left w:val="none" w:sz="0" w:space="0" w:color="auto"/>
                <w:bottom w:val="none" w:sz="0" w:space="0" w:color="auto"/>
                <w:right w:val="none" w:sz="0" w:space="0" w:color="auto"/>
              </w:divBdr>
            </w:div>
          </w:divsChild>
        </w:div>
        <w:div w:id="1709530739">
          <w:marLeft w:val="0"/>
          <w:marRight w:val="0"/>
          <w:marTop w:val="0"/>
          <w:marBottom w:val="0"/>
          <w:divBdr>
            <w:top w:val="none" w:sz="0" w:space="0" w:color="auto"/>
            <w:left w:val="none" w:sz="0" w:space="0" w:color="auto"/>
            <w:bottom w:val="none" w:sz="0" w:space="0" w:color="auto"/>
            <w:right w:val="none" w:sz="0" w:space="0" w:color="auto"/>
          </w:divBdr>
          <w:divsChild>
            <w:div w:id="518929985">
              <w:marLeft w:val="0"/>
              <w:marRight w:val="0"/>
              <w:marTop w:val="0"/>
              <w:marBottom w:val="0"/>
              <w:divBdr>
                <w:top w:val="none" w:sz="0" w:space="0" w:color="auto"/>
                <w:left w:val="none" w:sz="0" w:space="0" w:color="auto"/>
                <w:bottom w:val="none" w:sz="0" w:space="0" w:color="auto"/>
                <w:right w:val="none" w:sz="0" w:space="0" w:color="auto"/>
              </w:divBdr>
            </w:div>
            <w:div w:id="1627160013">
              <w:marLeft w:val="0"/>
              <w:marRight w:val="0"/>
              <w:marTop w:val="0"/>
              <w:marBottom w:val="0"/>
              <w:divBdr>
                <w:top w:val="none" w:sz="0" w:space="0" w:color="auto"/>
                <w:left w:val="none" w:sz="0" w:space="0" w:color="auto"/>
                <w:bottom w:val="none" w:sz="0" w:space="0" w:color="auto"/>
                <w:right w:val="none" w:sz="0" w:space="0" w:color="auto"/>
              </w:divBdr>
            </w:div>
            <w:div w:id="1435633793">
              <w:marLeft w:val="0"/>
              <w:marRight w:val="0"/>
              <w:marTop w:val="0"/>
              <w:marBottom w:val="0"/>
              <w:divBdr>
                <w:top w:val="none" w:sz="0" w:space="0" w:color="auto"/>
                <w:left w:val="none" w:sz="0" w:space="0" w:color="auto"/>
                <w:bottom w:val="none" w:sz="0" w:space="0" w:color="auto"/>
                <w:right w:val="none" w:sz="0" w:space="0" w:color="auto"/>
              </w:divBdr>
            </w:div>
            <w:div w:id="1122725083">
              <w:marLeft w:val="0"/>
              <w:marRight w:val="0"/>
              <w:marTop w:val="0"/>
              <w:marBottom w:val="0"/>
              <w:divBdr>
                <w:top w:val="none" w:sz="0" w:space="0" w:color="auto"/>
                <w:left w:val="none" w:sz="0" w:space="0" w:color="auto"/>
                <w:bottom w:val="none" w:sz="0" w:space="0" w:color="auto"/>
                <w:right w:val="none" w:sz="0" w:space="0" w:color="auto"/>
              </w:divBdr>
            </w:div>
            <w:div w:id="683551770">
              <w:marLeft w:val="0"/>
              <w:marRight w:val="0"/>
              <w:marTop w:val="0"/>
              <w:marBottom w:val="0"/>
              <w:divBdr>
                <w:top w:val="none" w:sz="0" w:space="0" w:color="auto"/>
                <w:left w:val="none" w:sz="0" w:space="0" w:color="auto"/>
                <w:bottom w:val="none" w:sz="0" w:space="0" w:color="auto"/>
                <w:right w:val="none" w:sz="0" w:space="0" w:color="auto"/>
              </w:divBdr>
            </w:div>
            <w:div w:id="1820264546">
              <w:marLeft w:val="0"/>
              <w:marRight w:val="0"/>
              <w:marTop w:val="0"/>
              <w:marBottom w:val="0"/>
              <w:divBdr>
                <w:top w:val="none" w:sz="0" w:space="0" w:color="auto"/>
                <w:left w:val="none" w:sz="0" w:space="0" w:color="auto"/>
                <w:bottom w:val="none" w:sz="0" w:space="0" w:color="auto"/>
                <w:right w:val="none" w:sz="0" w:space="0" w:color="auto"/>
              </w:divBdr>
            </w:div>
            <w:div w:id="567492915">
              <w:marLeft w:val="0"/>
              <w:marRight w:val="0"/>
              <w:marTop w:val="0"/>
              <w:marBottom w:val="0"/>
              <w:divBdr>
                <w:top w:val="none" w:sz="0" w:space="0" w:color="auto"/>
                <w:left w:val="none" w:sz="0" w:space="0" w:color="auto"/>
                <w:bottom w:val="none" w:sz="0" w:space="0" w:color="auto"/>
                <w:right w:val="none" w:sz="0" w:space="0" w:color="auto"/>
              </w:divBdr>
            </w:div>
            <w:div w:id="1861045081">
              <w:marLeft w:val="0"/>
              <w:marRight w:val="0"/>
              <w:marTop w:val="0"/>
              <w:marBottom w:val="0"/>
              <w:divBdr>
                <w:top w:val="none" w:sz="0" w:space="0" w:color="auto"/>
                <w:left w:val="none" w:sz="0" w:space="0" w:color="auto"/>
                <w:bottom w:val="none" w:sz="0" w:space="0" w:color="auto"/>
                <w:right w:val="none" w:sz="0" w:space="0" w:color="auto"/>
              </w:divBdr>
            </w:div>
            <w:div w:id="602154923">
              <w:marLeft w:val="0"/>
              <w:marRight w:val="0"/>
              <w:marTop w:val="0"/>
              <w:marBottom w:val="0"/>
              <w:divBdr>
                <w:top w:val="none" w:sz="0" w:space="0" w:color="auto"/>
                <w:left w:val="none" w:sz="0" w:space="0" w:color="auto"/>
                <w:bottom w:val="none" w:sz="0" w:space="0" w:color="auto"/>
                <w:right w:val="none" w:sz="0" w:space="0" w:color="auto"/>
              </w:divBdr>
            </w:div>
            <w:div w:id="1341421813">
              <w:marLeft w:val="0"/>
              <w:marRight w:val="0"/>
              <w:marTop w:val="0"/>
              <w:marBottom w:val="0"/>
              <w:divBdr>
                <w:top w:val="none" w:sz="0" w:space="0" w:color="auto"/>
                <w:left w:val="none" w:sz="0" w:space="0" w:color="auto"/>
                <w:bottom w:val="none" w:sz="0" w:space="0" w:color="auto"/>
                <w:right w:val="none" w:sz="0" w:space="0" w:color="auto"/>
              </w:divBdr>
            </w:div>
            <w:div w:id="45298450">
              <w:marLeft w:val="0"/>
              <w:marRight w:val="0"/>
              <w:marTop w:val="0"/>
              <w:marBottom w:val="0"/>
              <w:divBdr>
                <w:top w:val="none" w:sz="0" w:space="0" w:color="auto"/>
                <w:left w:val="none" w:sz="0" w:space="0" w:color="auto"/>
                <w:bottom w:val="none" w:sz="0" w:space="0" w:color="auto"/>
                <w:right w:val="none" w:sz="0" w:space="0" w:color="auto"/>
              </w:divBdr>
            </w:div>
            <w:div w:id="1621300027">
              <w:marLeft w:val="0"/>
              <w:marRight w:val="0"/>
              <w:marTop w:val="0"/>
              <w:marBottom w:val="0"/>
              <w:divBdr>
                <w:top w:val="none" w:sz="0" w:space="0" w:color="auto"/>
                <w:left w:val="none" w:sz="0" w:space="0" w:color="auto"/>
                <w:bottom w:val="none" w:sz="0" w:space="0" w:color="auto"/>
                <w:right w:val="none" w:sz="0" w:space="0" w:color="auto"/>
              </w:divBdr>
            </w:div>
            <w:div w:id="1131360622">
              <w:marLeft w:val="0"/>
              <w:marRight w:val="0"/>
              <w:marTop w:val="0"/>
              <w:marBottom w:val="0"/>
              <w:divBdr>
                <w:top w:val="none" w:sz="0" w:space="0" w:color="auto"/>
                <w:left w:val="none" w:sz="0" w:space="0" w:color="auto"/>
                <w:bottom w:val="none" w:sz="0" w:space="0" w:color="auto"/>
                <w:right w:val="none" w:sz="0" w:space="0" w:color="auto"/>
              </w:divBdr>
            </w:div>
          </w:divsChild>
        </w:div>
        <w:div w:id="1238203236">
          <w:marLeft w:val="0"/>
          <w:marRight w:val="0"/>
          <w:marTop w:val="0"/>
          <w:marBottom w:val="0"/>
          <w:divBdr>
            <w:top w:val="none" w:sz="0" w:space="0" w:color="auto"/>
            <w:left w:val="none" w:sz="0" w:space="0" w:color="auto"/>
            <w:bottom w:val="none" w:sz="0" w:space="0" w:color="auto"/>
            <w:right w:val="none" w:sz="0" w:space="0" w:color="auto"/>
          </w:divBdr>
          <w:divsChild>
            <w:div w:id="2093815582">
              <w:marLeft w:val="0"/>
              <w:marRight w:val="0"/>
              <w:marTop w:val="0"/>
              <w:marBottom w:val="0"/>
              <w:divBdr>
                <w:top w:val="none" w:sz="0" w:space="0" w:color="auto"/>
                <w:left w:val="none" w:sz="0" w:space="0" w:color="auto"/>
                <w:bottom w:val="none" w:sz="0" w:space="0" w:color="auto"/>
                <w:right w:val="none" w:sz="0" w:space="0" w:color="auto"/>
              </w:divBdr>
            </w:div>
            <w:div w:id="1443111685">
              <w:marLeft w:val="0"/>
              <w:marRight w:val="0"/>
              <w:marTop w:val="0"/>
              <w:marBottom w:val="0"/>
              <w:divBdr>
                <w:top w:val="none" w:sz="0" w:space="0" w:color="auto"/>
                <w:left w:val="none" w:sz="0" w:space="0" w:color="auto"/>
                <w:bottom w:val="none" w:sz="0" w:space="0" w:color="auto"/>
                <w:right w:val="none" w:sz="0" w:space="0" w:color="auto"/>
              </w:divBdr>
            </w:div>
            <w:div w:id="355738314">
              <w:marLeft w:val="0"/>
              <w:marRight w:val="0"/>
              <w:marTop w:val="0"/>
              <w:marBottom w:val="0"/>
              <w:divBdr>
                <w:top w:val="none" w:sz="0" w:space="0" w:color="auto"/>
                <w:left w:val="none" w:sz="0" w:space="0" w:color="auto"/>
                <w:bottom w:val="none" w:sz="0" w:space="0" w:color="auto"/>
                <w:right w:val="none" w:sz="0" w:space="0" w:color="auto"/>
              </w:divBdr>
            </w:div>
            <w:div w:id="729379004">
              <w:marLeft w:val="0"/>
              <w:marRight w:val="0"/>
              <w:marTop w:val="0"/>
              <w:marBottom w:val="0"/>
              <w:divBdr>
                <w:top w:val="none" w:sz="0" w:space="0" w:color="auto"/>
                <w:left w:val="none" w:sz="0" w:space="0" w:color="auto"/>
                <w:bottom w:val="none" w:sz="0" w:space="0" w:color="auto"/>
                <w:right w:val="none" w:sz="0" w:space="0" w:color="auto"/>
              </w:divBdr>
            </w:div>
            <w:div w:id="10841958">
              <w:marLeft w:val="0"/>
              <w:marRight w:val="0"/>
              <w:marTop w:val="0"/>
              <w:marBottom w:val="0"/>
              <w:divBdr>
                <w:top w:val="none" w:sz="0" w:space="0" w:color="auto"/>
                <w:left w:val="none" w:sz="0" w:space="0" w:color="auto"/>
                <w:bottom w:val="none" w:sz="0" w:space="0" w:color="auto"/>
                <w:right w:val="none" w:sz="0" w:space="0" w:color="auto"/>
              </w:divBdr>
            </w:div>
            <w:div w:id="1121605502">
              <w:marLeft w:val="0"/>
              <w:marRight w:val="0"/>
              <w:marTop w:val="0"/>
              <w:marBottom w:val="0"/>
              <w:divBdr>
                <w:top w:val="none" w:sz="0" w:space="0" w:color="auto"/>
                <w:left w:val="none" w:sz="0" w:space="0" w:color="auto"/>
                <w:bottom w:val="none" w:sz="0" w:space="0" w:color="auto"/>
                <w:right w:val="none" w:sz="0" w:space="0" w:color="auto"/>
              </w:divBdr>
            </w:div>
            <w:div w:id="669412666">
              <w:marLeft w:val="0"/>
              <w:marRight w:val="0"/>
              <w:marTop w:val="0"/>
              <w:marBottom w:val="0"/>
              <w:divBdr>
                <w:top w:val="none" w:sz="0" w:space="0" w:color="auto"/>
                <w:left w:val="none" w:sz="0" w:space="0" w:color="auto"/>
                <w:bottom w:val="none" w:sz="0" w:space="0" w:color="auto"/>
                <w:right w:val="none" w:sz="0" w:space="0" w:color="auto"/>
              </w:divBdr>
            </w:div>
            <w:div w:id="1937522267">
              <w:marLeft w:val="0"/>
              <w:marRight w:val="0"/>
              <w:marTop w:val="0"/>
              <w:marBottom w:val="0"/>
              <w:divBdr>
                <w:top w:val="none" w:sz="0" w:space="0" w:color="auto"/>
                <w:left w:val="none" w:sz="0" w:space="0" w:color="auto"/>
                <w:bottom w:val="none" w:sz="0" w:space="0" w:color="auto"/>
                <w:right w:val="none" w:sz="0" w:space="0" w:color="auto"/>
              </w:divBdr>
            </w:div>
            <w:div w:id="1173374642">
              <w:marLeft w:val="0"/>
              <w:marRight w:val="0"/>
              <w:marTop w:val="0"/>
              <w:marBottom w:val="0"/>
              <w:divBdr>
                <w:top w:val="none" w:sz="0" w:space="0" w:color="auto"/>
                <w:left w:val="none" w:sz="0" w:space="0" w:color="auto"/>
                <w:bottom w:val="none" w:sz="0" w:space="0" w:color="auto"/>
                <w:right w:val="none" w:sz="0" w:space="0" w:color="auto"/>
              </w:divBdr>
            </w:div>
            <w:div w:id="741417211">
              <w:marLeft w:val="0"/>
              <w:marRight w:val="0"/>
              <w:marTop w:val="0"/>
              <w:marBottom w:val="0"/>
              <w:divBdr>
                <w:top w:val="none" w:sz="0" w:space="0" w:color="auto"/>
                <w:left w:val="none" w:sz="0" w:space="0" w:color="auto"/>
                <w:bottom w:val="none" w:sz="0" w:space="0" w:color="auto"/>
                <w:right w:val="none" w:sz="0" w:space="0" w:color="auto"/>
              </w:divBdr>
            </w:div>
            <w:div w:id="1212620975">
              <w:marLeft w:val="0"/>
              <w:marRight w:val="0"/>
              <w:marTop w:val="0"/>
              <w:marBottom w:val="0"/>
              <w:divBdr>
                <w:top w:val="none" w:sz="0" w:space="0" w:color="auto"/>
                <w:left w:val="none" w:sz="0" w:space="0" w:color="auto"/>
                <w:bottom w:val="none" w:sz="0" w:space="0" w:color="auto"/>
                <w:right w:val="none" w:sz="0" w:space="0" w:color="auto"/>
              </w:divBdr>
            </w:div>
            <w:div w:id="1764523036">
              <w:marLeft w:val="0"/>
              <w:marRight w:val="0"/>
              <w:marTop w:val="0"/>
              <w:marBottom w:val="0"/>
              <w:divBdr>
                <w:top w:val="none" w:sz="0" w:space="0" w:color="auto"/>
                <w:left w:val="none" w:sz="0" w:space="0" w:color="auto"/>
                <w:bottom w:val="none" w:sz="0" w:space="0" w:color="auto"/>
                <w:right w:val="none" w:sz="0" w:space="0" w:color="auto"/>
              </w:divBdr>
            </w:div>
            <w:div w:id="1727299293">
              <w:marLeft w:val="0"/>
              <w:marRight w:val="0"/>
              <w:marTop w:val="0"/>
              <w:marBottom w:val="0"/>
              <w:divBdr>
                <w:top w:val="none" w:sz="0" w:space="0" w:color="auto"/>
                <w:left w:val="none" w:sz="0" w:space="0" w:color="auto"/>
                <w:bottom w:val="none" w:sz="0" w:space="0" w:color="auto"/>
                <w:right w:val="none" w:sz="0" w:space="0" w:color="auto"/>
              </w:divBdr>
            </w:div>
            <w:div w:id="70930960">
              <w:marLeft w:val="0"/>
              <w:marRight w:val="0"/>
              <w:marTop w:val="0"/>
              <w:marBottom w:val="0"/>
              <w:divBdr>
                <w:top w:val="none" w:sz="0" w:space="0" w:color="auto"/>
                <w:left w:val="none" w:sz="0" w:space="0" w:color="auto"/>
                <w:bottom w:val="none" w:sz="0" w:space="0" w:color="auto"/>
                <w:right w:val="none" w:sz="0" w:space="0" w:color="auto"/>
              </w:divBdr>
            </w:div>
            <w:div w:id="1568177545">
              <w:marLeft w:val="0"/>
              <w:marRight w:val="0"/>
              <w:marTop w:val="0"/>
              <w:marBottom w:val="0"/>
              <w:divBdr>
                <w:top w:val="none" w:sz="0" w:space="0" w:color="auto"/>
                <w:left w:val="none" w:sz="0" w:space="0" w:color="auto"/>
                <w:bottom w:val="none" w:sz="0" w:space="0" w:color="auto"/>
                <w:right w:val="none" w:sz="0" w:space="0" w:color="auto"/>
              </w:divBdr>
            </w:div>
            <w:div w:id="505482950">
              <w:marLeft w:val="0"/>
              <w:marRight w:val="0"/>
              <w:marTop w:val="0"/>
              <w:marBottom w:val="0"/>
              <w:divBdr>
                <w:top w:val="none" w:sz="0" w:space="0" w:color="auto"/>
                <w:left w:val="none" w:sz="0" w:space="0" w:color="auto"/>
                <w:bottom w:val="none" w:sz="0" w:space="0" w:color="auto"/>
                <w:right w:val="none" w:sz="0" w:space="0" w:color="auto"/>
              </w:divBdr>
            </w:div>
          </w:divsChild>
        </w:div>
        <w:div w:id="398015044">
          <w:marLeft w:val="0"/>
          <w:marRight w:val="0"/>
          <w:marTop w:val="0"/>
          <w:marBottom w:val="0"/>
          <w:divBdr>
            <w:top w:val="none" w:sz="0" w:space="0" w:color="auto"/>
            <w:left w:val="none" w:sz="0" w:space="0" w:color="auto"/>
            <w:bottom w:val="none" w:sz="0" w:space="0" w:color="auto"/>
            <w:right w:val="none" w:sz="0" w:space="0" w:color="auto"/>
          </w:divBdr>
          <w:divsChild>
            <w:div w:id="1377706328">
              <w:marLeft w:val="0"/>
              <w:marRight w:val="0"/>
              <w:marTop w:val="0"/>
              <w:marBottom w:val="0"/>
              <w:divBdr>
                <w:top w:val="none" w:sz="0" w:space="0" w:color="auto"/>
                <w:left w:val="none" w:sz="0" w:space="0" w:color="auto"/>
                <w:bottom w:val="none" w:sz="0" w:space="0" w:color="auto"/>
                <w:right w:val="none" w:sz="0" w:space="0" w:color="auto"/>
              </w:divBdr>
            </w:div>
            <w:div w:id="957107960">
              <w:marLeft w:val="0"/>
              <w:marRight w:val="0"/>
              <w:marTop w:val="0"/>
              <w:marBottom w:val="0"/>
              <w:divBdr>
                <w:top w:val="none" w:sz="0" w:space="0" w:color="auto"/>
                <w:left w:val="none" w:sz="0" w:space="0" w:color="auto"/>
                <w:bottom w:val="none" w:sz="0" w:space="0" w:color="auto"/>
                <w:right w:val="none" w:sz="0" w:space="0" w:color="auto"/>
              </w:divBdr>
            </w:div>
            <w:div w:id="586158302">
              <w:marLeft w:val="0"/>
              <w:marRight w:val="0"/>
              <w:marTop w:val="0"/>
              <w:marBottom w:val="0"/>
              <w:divBdr>
                <w:top w:val="none" w:sz="0" w:space="0" w:color="auto"/>
                <w:left w:val="none" w:sz="0" w:space="0" w:color="auto"/>
                <w:bottom w:val="none" w:sz="0" w:space="0" w:color="auto"/>
                <w:right w:val="none" w:sz="0" w:space="0" w:color="auto"/>
              </w:divBdr>
            </w:div>
            <w:div w:id="465126399">
              <w:marLeft w:val="0"/>
              <w:marRight w:val="0"/>
              <w:marTop w:val="0"/>
              <w:marBottom w:val="0"/>
              <w:divBdr>
                <w:top w:val="none" w:sz="0" w:space="0" w:color="auto"/>
                <w:left w:val="none" w:sz="0" w:space="0" w:color="auto"/>
                <w:bottom w:val="none" w:sz="0" w:space="0" w:color="auto"/>
                <w:right w:val="none" w:sz="0" w:space="0" w:color="auto"/>
              </w:divBdr>
            </w:div>
            <w:div w:id="1007559580">
              <w:marLeft w:val="0"/>
              <w:marRight w:val="0"/>
              <w:marTop w:val="0"/>
              <w:marBottom w:val="0"/>
              <w:divBdr>
                <w:top w:val="none" w:sz="0" w:space="0" w:color="auto"/>
                <w:left w:val="none" w:sz="0" w:space="0" w:color="auto"/>
                <w:bottom w:val="none" w:sz="0" w:space="0" w:color="auto"/>
                <w:right w:val="none" w:sz="0" w:space="0" w:color="auto"/>
              </w:divBdr>
            </w:div>
            <w:div w:id="791242367">
              <w:marLeft w:val="0"/>
              <w:marRight w:val="0"/>
              <w:marTop w:val="0"/>
              <w:marBottom w:val="0"/>
              <w:divBdr>
                <w:top w:val="none" w:sz="0" w:space="0" w:color="auto"/>
                <w:left w:val="none" w:sz="0" w:space="0" w:color="auto"/>
                <w:bottom w:val="none" w:sz="0" w:space="0" w:color="auto"/>
                <w:right w:val="none" w:sz="0" w:space="0" w:color="auto"/>
              </w:divBdr>
            </w:div>
            <w:div w:id="803280957">
              <w:marLeft w:val="0"/>
              <w:marRight w:val="0"/>
              <w:marTop w:val="0"/>
              <w:marBottom w:val="0"/>
              <w:divBdr>
                <w:top w:val="none" w:sz="0" w:space="0" w:color="auto"/>
                <w:left w:val="none" w:sz="0" w:space="0" w:color="auto"/>
                <w:bottom w:val="none" w:sz="0" w:space="0" w:color="auto"/>
                <w:right w:val="none" w:sz="0" w:space="0" w:color="auto"/>
              </w:divBdr>
            </w:div>
            <w:div w:id="1630938199">
              <w:marLeft w:val="0"/>
              <w:marRight w:val="0"/>
              <w:marTop w:val="0"/>
              <w:marBottom w:val="0"/>
              <w:divBdr>
                <w:top w:val="none" w:sz="0" w:space="0" w:color="auto"/>
                <w:left w:val="none" w:sz="0" w:space="0" w:color="auto"/>
                <w:bottom w:val="none" w:sz="0" w:space="0" w:color="auto"/>
                <w:right w:val="none" w:sz="0" w:space="0" w:color="auto"/>
              </w:divBdr>
            </w:div>
            <w:div w:id="740561751">
              <w:marLeft w:val="0"/>
              <w:marRight w:val="0"/>
              <w:marTop w:val="0"/>
              <w:marBottom w:val="0"/>
              <w:divBdr>
                <w:top w:val="none" w:sz="0" w:space="0" w:color="auto"/>
                <w:left w:val="none" w:sz="0" w:space="0" w:color="auto"/>
                <w:bottom w:val="none" w:sz="0" w:space="0" w:color="auto"/>
                <w:right w:val="none" w:sz="0" w:space="0" w:color="auto"/>
              </w:divBdr>
            </w:div>
            <w:div w:id="216548023">
              <w:marLeft w:val="0"/>
              <w:marRight w:val="0"/>
              <w:marTop w:val="0"/>
              <w:marBottom w:val="0"/>
              <w:divBdr>
                <w:top w:val="none" w:sz="0" w:space="0" w:color="auto"/>
                <w:left w:val="none" w:sz="0" w:space="0" w:color="auto"/>
                <w:bottom w:val="none" w:sz="0" w:space="0" w:color="auto"/>
                <w:right w:val="none" w:sz="0" w:space="0" w:color="auto"/>
              </w:divBdr>
            </w:div>
            <w:div w:id="81802937">
              <w:marLeft w:val="0"/>
              <w:marRight w:val="0"/>
              <w:marTop w:val="0"/>
              <w:marBottom w:val="0"/>
              <w:divBdr>
                <w:top w:val="none" w:sz="0" w:space="0" w:color="auto"/>
                <w:left w:val="none" w:sz="0" w:space="0" w:color="auto"/>
                <w:bottom w:val="none" w:sz="0" w:space="0" w:color="auto"/>
                <w:right w:val="none" w:sz="0" w:space="0" w:color="auto"/>
              </w:divBdr>
            </w:div>
            <w:div w:id="1937906100">
              <w:marLeft w:val="0"/>
              <w:marRight w:val="0"/>
              <w:marTop w:val="0"/>
              <w:marBottom w:val="0"/>
              <w:divBdr>
                <w:top w:val="none" w:sz="0" w:space="0" w:color="auto"/>
                <w:left w:val="none" w:sz="0" w:space="0" w:color="auto"/>
                <w:bottom w:val="none" w:sz="0" w:space="0" w:color="auto"/>
                <w:right w:val="none" w:sz="0" w:space="0" w:color="auto"/>
              </w:divBdr>
            </w:div>
            <w:div w:id="824468470">
              <w:marLeft w:val="0"/>
              <w:marRight w:val="0"/>
              <w:marTop w:val="0"/>
              <w:marBottom w:val="0"/>
              <w:divBdr>
                <w:top w:val="none" w:sz="0" w:space="0" w:color="auto"/>
                <w:left w:val="none" w:sz="0" w:space="0" w:color="auto"/>
                <w:bottom w:val="none" w:sz="0" w:space="0" w:color="auto"/>
                <w:right w:val="none" w:sz="0" w:space="0" w:color="auto"/>
              </w:divBdr>
            </w:div>
            <w:div w:id="1804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5556">
      <w:bodyDiv w:val="1"/>
      <w:marLeft w:val="0"/>
      <w:marRight w:val="0"/>
      <w:marTop w:val="0"/>
      <w:marBottom w:val="0"/>
      <w:divBdr>
        <w:top w:val="none" w:sz="0" w:space="0" w:color="auto"/>
        <w:left w:val="none" w:sz="0" w:space="0" w:color="auto"/>
        <w:bottom w:val="none" w:sz="0" w:space="0" w:color="auto"/>
        <w:right w:val="none" w:sz="0" w:space="0" w:color="auto"/>
      </w:divBdr>
    </w:div>
    <w:div w:id="1229803993">
      <w:bodyDiv w:val="1"/>
      <w:marLeft w:val="0"/>
      <w:marRight w:val="0"/>
      <w:marTop w:val="0"/>
      <w:marBottom w:val="0"/>
      <w:divBdr>
        <w:top w:val="none" w:sz="0" w:space="0" w:color="auto"/>
        <w:left w:val="none" w:sz="0" w:space="0" w:color="auto"/>
        <w:bottom w:val="none" w:sz="0" w:space="0" w:color="auto"/>
        <w:right w:val="none" w:sz="0" w:space="0" w:color="auto"/>
      </w:divBdr>
    </w:div>
    <w:div w:id="1548639285">
      <w:bodyDiv w:val="1"/>
      <w:marLeft w:val="0"/>
      <w:marRight w:val="0"/>
      <w:marTop w:val="0"/>
      <w:marBottom w:val="0"/>
      <w:divBdr>
        <w:top w:val="none" w:sz="0" w:space="0" w:color="auto"/>
        <w:left w:val="none" w:sz="0" w:space="0" w:color="auto"/>
        <w:bottom w:val="none" w:sz="0" w:space="0" w:color="auto"/>
        <w:right w:val="none" w:sz="0" w:space="0" w:color="auto"/>
      </w:divBdr>
      <w:divsChild>
        <w:div w:id="166096944">
          <w:marLeft w:val="0"/>
          <w:marRight w:val="0"/>
          <w:marTop w:val="0"/>
          <w:marBottom w:val="0"/>
          <w:divBdr>
            <w:top w:val="none" w:sz="0" w:space="0" w:color="auto"/>
            <w:left w:val="none" w:sz="0" w:space="0" w:color="auto"/>
            <w:bottom w:val="none" w:sz="0" w:space="0" w:color="auto"/>
            <w:right w:val="none" w:sz="0" w:space="0" w:color="auto"/>
          </w:divBdr>
          <w:divsChild>
            <w:div w:id="2071733695">
              <w:marLeft w:val="0"/>
              <w:marRight w:val="0"/>
              <w:marTop w:val="0"/>
              <w:marBottom w:val="0"/>
              <w:divBdr>
                <w:top w:val="none" w:sz="0" w:space="0" w:color="auto"/>
                <w:left w:val="none" w:sz="0" w:space="0" w:color="auto"/>
                <w:bottom w:val="none" w:sz="0" w:space="0" w:color="auto"/>
                <w:right w:val="none" w:sz="0" w:space="0" w:color="auto"/>
              </w:divBdr>
            </w:div>
            <w:div w:id="324820357">
              <w:marLeft w:val="0"/>
              <w:marRight w:val="0"/>
              <w:marTop w:val="0"/>
              <w:marBottom w:val="0"/>
              <w:divBdr>
                <w:top w:val="none" w:sz="0" w:space="0" w:color="auto"/>
                <w:left w:val="none" w:sz="0" w:space="0" w:color="auto"/>
                <w:bottom w:val="none" w:sz="0" w:space="0" w:color="auto"/>
                <w:right w:val="none" w:sz="0" w:space="0" w:color="auto"/>
              </w:divBdr>
            </w:div>
            <w:div w:id="1276331653">
              <w:marLeft w:val="0"/>
              <w:marRight w:val="0"/>
              <w:marTop w:val="0"/>
              <w:marBottom w:val="0"/>
              <w:divBdr>
                <w:top w:val="none" w:sz="0" w:space="0" w:color="auto"/>
                <w:left w:val="none" w:sz="0" w:space="0" w:color="auto"/>
                <w:bottom w:val="none" w:sz="0" w:space="0" w:color="auto"/>
                <w:right w:val="none" w:sz="0" w:space="0" w:color="auto"/>
              </w:divBdr>
            </w:div>
            <w:div w:id="168106110">
              <w:marLeft w:val="0"/>
              <w:marRight w:val="0"/>
              <w:marTop w:val="0"/>
              <w:marBottom w:val="0"/>
              <w:divBdr>
                <w:top w:val="none" w:sz="0" w:space="0" w:color="auto"/>
                <w:left w:val="none" w:sz="0" w:space="0" w:color="auto"/>
                <w:bottom w:val="none" w:sz="0" w:space="0" w:color="auto"/>
                <w:right w:val="none" w:sz="0" w:space="0" w:color="auto"/>
              </w:divBdr>
            </w:div>
            <w:div w:id="398675412">
              <w:marLeft w:val="0"/>
              <w:marRight w:val="0"/>
              <w:marTop w:val="0"/>
              <w:marBottom w:val="0"/>
              <w:divBdr>
                <w:top w:val="none" w:sz="0" w:space="0" w:color="auto"/>
                <w:left w:val="none" w:sz="0" w:space="0" w:color="auto"/>
                <w:bottom w:val="none" w:sz="0" w:space="0" w:color="auto"/>
                <w:right w:val="none" w:sz="0" w:space="0" w:color="auto"/>
              </w:divBdr>
            </w:div>
            <w:div w:id="1414544262">
              <w:marLeft w:val="0"/>
              <w:marRight w:val="0"/>
              <w:marTop w:val="0"/>
              <w:marBottom w:val="0"/>
              <w:divBdr>
                <w:top w:val="none" w:sz="0" w:space="0" w:color="auto"/>
                <w:left w:val="none" w:sz="0" w:space="0" w:color="auto"/>
                <w:bottom w:val="none" w:sz="0" w:space="0" w:color="auto"/>
                <w:right w:val="none" w:sz="0" w:space="0" w:color="auto"/>
              </w:divBdr>
            </w:div>
            <w:div w:id="345643014">
              <w:marLeft w:val="0"/>
              <w:marRight w:val="0"/>
              <w:marTop w:val="0"/>
              <w:marBottom w:val="0"/>
              <w:divBdr>
                <w:top w:val="none" w:sz="0" w:space="0" w:color="auto"/>
                <w:left w:val="none" w:sz="0" w:space="0" w:color="auto"/>
                <w:bottom w:val="none" w:sz="0" w:space="0" w:color="auto"/>
                <w:right w:val="none" w:sz="0" w:space="0" w:color="auto"/>
              </w:divBdr>
            </w:div>
            <w:div w:id="447163598">
              <w:marLeft w:val="0"/>
              <w:marRight w:val="0"/>
              <w:marTop w:val="0"/>
              <w:marBottom w:val="0"/>
              <w:divBdr>
                <w:top w:val="none" w:sz="0" w:space="0" w:color="auto"/>
                <w:left w:val="none" w:sz="0" w:space="0" w:color="auto"/>
                <w:bottom w:val="none" w:sz="0" w:space="0" w:color="auto"/>
                <w:right w:val="none" w:sz="0" w:space="0" w:color="auto"/>
              </w:divBdr>
            </w:div>
            <w:div w:id="2026396737">
              <w:marLeft w:val="0"/>
              <w:marRight w:val="0"/>
              <w:marTop w:val="0"/>
              <w:marBottom w:val="0"/>
              <w:divBdr>
                <w:top w:val="none" w:sz="0" w:space="0" w:color="auto"/>
                <w:left w:val="none" w:sz="0" w:space="0" w:color="auto"/>
                <w:bottom w:val="none" w:sz="0" w:space="0" w:color="auto"/>
                <w:right w:val="none" w:sz="0" w:space="0" w:color="auto"/>
              </w:divBdr>
            </w:div>
            <w:div w:id="1612786109">
              <w:marLeft w:val="0"/>
              <w:marRight w:val="0"/>
              <w:marTop w:val="0"/>
              <w:marBottom w:val="0"/>
              <w:divBdr>
                <w:top w:val="none" w:sz="0" w:space="0" w:color="auto"/>
                <w:left w:val="none" w:sz="0" w:space="0" w:color="auto"/>
                <w:bottom w:val="none" w:sz="0" w:space="0" w:color="auto"/>
                <w:right w:val="none" w:sz="0" w:space="0" w:color="auto"/>
              </w:divBdr>
            </w:div>
            <w:div w:id="1007249235">
              <w:marLeft w:val="0"/>
              <w:marRight w:val="0"/>
              <w:marTop w:val="0"/>
              <w:marBottom w:val="0"/>
              <w:divBdr>
                <w:top w:val="none" w:sz="0" w:space="0" w:color="auto"/>
                <w:left w:val="none" w:sz="0" w:space="0" w:color="auto"/>
                <w:bottom w:val="none" w:sz="0" w:space="0" w:color="auto"/>
                <w:right w:val="none" w:sz="0" w:space="0" w:color="auto"/>
              </w:divBdr>
            </w:div>
            <w:div w:id="1990019380">
              <w:marLeft w:val="0"/>
              <w:marRight w:val="0"/>
              <w:marTop w:val="0"/>
              <w:marBottom w:val="0"/>
              <w:divBdr>
                <w:top w:val="none" w:sz="0" w:space="0" w:color="auto"/>
                <w:left w:val="none" w:sz="0" w:space="0" w:color="auto"/>
                <w:bottom w:val="none" w:sz="0" w:space="0" w:color="auto"/>
                <w:right w:val="none" w:sz="0" w:space="0" w:color="auto"/>
              </w:divBdr>
            </w:div>
            <w:div w:id="1532722538">
              <w:marLeft w:val="0"/>
              <w:marRight w:val="0"/>
              <w:marTop w:val="0"/>
              <w:marBottom w:val="0"/>
              <w:divBdr>
                <w:top w:val="none" w:sz="0" w:space="0" w:color="auto"/>
                <w:left w:val="none" w:sz="0" w:space="0" w:color="auto"/>
                <w:bottom w:val="none" w:sz="0" w:space="0" w:color="auto"/>
                <w:right w:val="none" w:sz="0" w:space="0" w:color="auto"/>
              </w:divBdr>
            </w:div>
            <w:div w:id="1824155794">
              <w:marLeft w:val="0"/>
              <w:marRight w:val="0"/>
              <w:marTop w:val="0"/>
              <w:marBottom w:val="0"/>
              <w:divBdr>
                <w:top w:val="none" w:sz="0" w:space="0" w:color="auto"/>
                <w:left w:val="none" w:sz="0" w:space="0" w:color="auto"/>
                <w:bottom w:val="none" w:sz="0" w:space="0" w:color="auto"/>
                <w:right w:val="none" w:sz="0" w:space="0" w:color="auto"/>
              </w:divBdr>
            </w:div>
            <w:div w:id="1637371543">
              <w:marLeft w:val="0"/>
              <w:marRight w:val="0"/>
              <w:marTop w:val="0"/>
              <w:marBottom w:val="0"/>
              <w:divBdr>
                <w:top w:val="none" w:sz="0" w:space="0" w:color="auto"/>
                <w:left w:val="none" w:sz="0" w:space="0" w:color="auto"/>
                <w:bottom w:val="none" w:sz="0" w:space="0" w:color="auto"/>
                <w:right w:val="none" w:sz="0" w:space="0" w:color="auto"/>
              </w:divBdr>
            </w:div>
          </w:divsChild>
        </w:div>
        <w:div w:id="411581560">
          <w:marLeft w:val="0"/>
          <w:marRight w:val="0"/>
          <w:marTop w:val="0"/>
          <w:marBottom w:val="0"/>
          <w:divBdr>
            <w:top w:val="none" w:sz="0" w:space="0" w:color="auto"/>
            <w:left w:val="none" w:sz="0" w:space="0" w:color="auto"/>
            <w:bottom w:val="none" w:sz="0" w:space="0" w:color="auto"/>
            <w:right w:val="none" w:sz="0" w:space="0" w:color="auto"/>
          </w:divBdr>
          <w:divsChild>
            <w:div w:id="132408691">
              <w:marLeft w:val="0"/>
              <w:marRight w:val="0"/>
              <w:marTop w:val="0"/>
              <w:marBottom w:val="0"/>
              <w:divBdr>
                <w:top w:val="none" w:sz="0" w:space="0" w:color="auto"/>
                <w:left w:val="none" w:sz="0" w:space="0" w:color="auto"/>
                <w:bottom w:val="none" w:sz="0" w:space="0" w:color="auto"/>
                <w:right w:val="none" w:sz="0" w:space="0" w:color="auto"/>
              </w:divBdr>
            </w:div>
            <w:div w:id="618685806">
              <w:marLeft w:val="0"/>
              <w:marRight w:val="0"/>
              <w:marTop w:val="0"/>
              <w:marBottom w:val="0"/>
              <w:divBdr>
                <w:top w:val="none" w:sz="0" w:space="0" w:color="auto"/>
                <w:left w:val="none" w:sz="0" w:space="0" w:color="auto"/>
                <w:bottom w:val="none" w:sz="0" w:space="0" w:color="auto"/>
                <w:right w:val="none" w:sz="0" w:space="0" w:color="auto"/>
              </w:divBdr>
            </w:div>
            <w:div w:id="1093476178">
              <w:marLeft w:val="0"/>
              <w:marRight w:val="0"/>
              <w:marTop w:val="0"/>
              <w:marBottom w:val="0"/>
              <w:divBdr>
                <w:top w:val="none" w:sz="0" w:space="0" w:color="auto"/>
                <w:left w:val="none" w:sz="0" w:space="0" w:color="auto"/>
                <w:bottom w:val="none" w:sz="0" w:space="0" w:color="auto"/>
                <w:right w:val="none" w:sz="0" w:space="0" w:color="auto"/>
              </w:divBdr>
            </w:div>
            <w:div w:id="274944005">
              <w:marLeft w:val="0"/>
              <w:marRight w:val="0"/>
              <w:marTop w:val="0"/>
              <w:marBottom w:val="0"/>
              <w:divBdr>
                <w:top w:val="none" w:sz="0" w:space="0" w:color="auto"/>
                <w:left w:val="none" w:sz="0" w:space="0" w:color="auto"/>
                <w:bottom w:val="none" w:sz="0" w:space="0" w:color="auto"/>
                <w:right w:val="none" w:sz="0" w:space="0" w:color="auto"/>
              </w:divBdr>
            </w:div>
            <w:div w:id="1592548414">
              <w:marLeft w:val="0"/>
              <w:marRight w:val="0"/>
              <w:marTop w:val="0"/>
              <w:marBottom w:val="0"/>
              <w:divBdr>
                <w:top w:val="none" w:sz="0" w:space="0" w:color="auto"/>
                <w:left w:val="none" w:sz="0" w:space="0" w:color="auto"/>
                <w:bottom w:val="none" w:sz="0" w:space="0" w:color="auto"/>
                <w:right w:val="none" w:sz="0" w:space="0" w:color="auto"/>
              </w:divBdr>
            </w:div>
            <w:div w:id="1733116398">
              <w:marLeft w:val="0"/>
              <w:marRight w:val="0"/>
              <w:marTop w:val="0"/>
              <w:marBottom w:val="0"/>
              <w:divBdr>
                <w:top w:val="none" w:sz="0" w:space="0" w:color="auto"/>
                <w:left w:val="none" w:sz="0" w:space="0" w:color="auto"/>
                <w:bottom w:val="none" w:sz="0" w:space="0" w:color="auto"/>
                <w:right w:val="none" w:sz="0" w:space="0" w:color="auto"/>
              </w:divBdr>
            </w:div>
            <w:div w:id="1496069815">
              <w:marLeft w:val="0"/>
              <w:marRight w:val="0"/>
              <w:marTop w:val="0"/>
              <w:marBottom w:val="0"/>
              <w:divBdr>
                <w:top w:val="none" w:sz="0" w:space="0" w:color="auto"/>
                <w:left w:val="none" w:sz="0" w:space="0" w:color="auto"/>
                <w:bottom w:val="none" w:sz="0" w:space="0" w:color="auto"/>
                <w:right w:val="none" w:sz="0" w:space="0" w:color="auto"/>
              </w:divBdr>
            </w:div>
            <w:div w:id="303051995">
              <w:marLeft w:val="0"/>
              <w:marRight w:val="0"/>
              <w:marTop w:val="0"/>
              <w:marBottom w:val="0"/>
              <w:divBdr>
                <w:top w:val="none" w:sz="0" w:space="0" w:color="auto"/>
                <w:left w:val="none" w:sz="0" w:space="0" w:color="auto"/>
                <w:bottom w:val="none" w:sz="0" w:space="0" w:color="auto"/>
                <w:right w:val="none" w:sz="0" w:space="0" w:color="auto"/>
              </w:divBdr>
            </w:div>
            <w:div w:id="1326130014">
              <w:marLeft w:val="0"/>
              <w:marRight w:val="0"/>
              <w:marTop w:val="0"/>
              <w:marBottom w:val="0"/>
              <w:divBdr>
                <w:top w:val="none" w:sz="0" w:space="0" w:color="auto"/>
                <w:left w:val="none" w:sz="0" w:space="0" w:color="auto"/>
                <w:bottom w:val="none" w:sz="0" w:space="0" w:color="auto"/>
                <w:right w:val="none" w:sz="0" w:space="0" w:color="auto"/>
              </w:divBdr>
            </w:div>
            <w:div w:id="1898082429">
              <w:marLeft w:val="0"/>
              <w:marRight w:val="0"/>
              <w:marTop w:val="0"/>
              <w:marBottom w:val="0"/>
              <w:divBdr>
                <w:top w:val="none" w:sz="0" w:space="0" w:color="auto"/>
                <w:left w:val="none" w:sz="0" w:space="0" w:color="auto"/>
                <w:bottom w:val="none" w:sz="0" w:space="0" w:color="auto"/>
                <w:right w:val="none" w:sz="0" w:space="0" w:color="auto"/>
              </w:divBdr>
            </w:div>
            <w:div w:id="412892931">
              <w:marLeft w:val="0"/>
              <w:marRight w:val="0"/>
              <w:marTop w:val="0"/>
              <w:marBottom w:val="0"/>
              <w:divBdr>
                <w:top w:val="none" w:sz="0" w:space="0" w:color="auto"/>
                <w:left w:val="none" w:sz="0" w:space="0" w:color="auto"/>
                <w:bottom w:val="none" w:sz="0" w:space="0" w:color="auto"/>
                <w:right w:val="none" w:sz="0" w:space="0" w:color="auto"/>
              </w:divBdr>
            </w:div>
            <w:div w:id="1982423418">
              <w:marLeft w:val="0"/>
              <w:marRight w:val="0"/>
              <w:marTop w:val="0"/>
              <w:marBottom w:val="0"/>
              <w:divBdr>
                <w:top w:val="none" w:sz="0" w:space="0" w:color="auto"/>
                <w:left w:val="none" w:sz="0" w:space="0" w:color="auto"/>
                <w:bottom w:val="none" w:sz="0" w:space="0" w:color="auto"/>
                <w:right w:val="none" w:sz="0" w:space="0" w:color="auto"/>
              </w:divBdr>
            </w:div>
          </w:divsChild>
        </w:div>
        <w:div w:id="26102815">
          <w:marLeft w:val="0"/>
          <w:marRight w:val="0"/>
          <w:marTop w:val="0"/>
          <w:marBottom w:val="0"/>
          <w:divBdr>
            <w:top w:val="none" w:sz="0" w:space="0" w:color="auto"/>
            <w:left w:val="none" w:sz="0" w:space="0" w:color="auto"/>
            <w:bottom w:val="none" w:sz="0" w:space="0" w:color="auto"/>
            <w:right w:val="none" w:sz="0" w:space="0" w:color="auto"/>
          </w:divBdr>
          <w:divsChild>
            <w:div w:id="1703238315">
              <w:marLeft w:val="0"/>
              <w:marRight w:val="0"/>
              <w:marTop w:val="0"/>
              <w:marBottom w:val="0"/>
              <w:divBdr>
                <w:top w:val="none" w:sz="0" w:space="0" w:color="auto"/>
                <w:left w:val="none" w:sz="0" w:space="0" w:color="auto"/>
                <w:bottom w:val="none" w:sz="0" w:space="0" w:color="auto"/>
                <w:right w:val="none" w:sz="0" w:space="0" w:color="auto"/>
              </w:divBdr>
            </w:div>
            <w:div w:id="2041978817">
              <w:marLeft w:val="0"/>
              <w:marRight w:val="0"/>
              <w:marTop w:val="0"/>
              <w:marBottom w:val="0"/>
              <w:divBdr>
                <w:top w:val="none" w:sz="0" w:space="0" w:color="auto"/>
                <w:left w:val="none" w:sz="0" w:space="0" w:color="auto"/>
                <w:bottom w:val="none" w:sz="0" w:space="0" w:color="auto"/>
                <w:right w:val="none" w:sz="0" w:space="0" w:color="auto"/>
              </w:divBdr>
            </w:div>
            <w:div w:id="1313215734">
              <w:marLeft w:val="0"/>
              <w:marRight w:val="0"/>
              <w:marTop w:val="0"/>
              <w:marBottom w:val="0"/>
              <w:divBdr>
                <w:top w:val="none" w:sz="0" w:space="0" w:color="auto"/>
                <w:left w:val="none" w:sz="0" w:space="0" w:color="auto"/>
                <w:bottom w:val="none" w:sz="0" w:space="0" w:color="auto"/>
                <w:right w:val="none" w:sz="0" w:space="0" w:color="auto"/>
              </w:divBdr>
            </w:div>
            <w:div w:id="1100181115">
              <w:marLeft w:val="0"/>
              <w:marRight w:val="0"/>
              <w:marTop w:val="0"/>
              <w:marBottom w:val="0"/>
              <w:divBdr>
                <w:top w:val="none" w:sz="0" w:space="0" w:color="auto"/>
                <w:left w:val="none" w:sz="0" w:space="0" w:color="auto"/>
                <w:bottom w:val="none" w:sz="0" w:space="0" w:color="auto"/>
                <w:right w:val="none" w:sz="0" w:space="0" w:color="auto"/>
              </w:divBdr>
            </w:div>
            <w:div w:id="2099985528">
              <w:marLeft w:val="0"/>
              <w:marRight w:val="0"/>
              <w:marTop w:val="0"/>
              <w:marBottom w:val="0"/>
              <w:divBdr>
                <w:top w:val="none" w:sz="0" w:space="0" w:color="auto"/>
                <w:left w:val="none" w:sz="0" w:space="0" w:color="auto"/>
                <w:bottom w:val="none" w:sz="0" w:space="0" w:color="auto"/>
                <w:right w:val="none" w:sz="0" w:space="0" w:color="auto"/>
              </w:divBdr>
            </w:div>
            <w:div w:id="1595043997">
              <w:marLeft w:val="0"/>
              <w:marRight w:val="0"/>
              <w:marTop w:val="0"/>
              <w:marBottom w:val="0"/>
              <w:divBdr>
                <w:top w:val="none" w:sz="0" w:space="0" w:color="auto"/>
                <w:left w:val="none" w:sz="0" w:space="0" w:color="auto"/>
                <w:bottom w:val="none" w:sz="0" w:space="0" w:color="auto"/>
                <w:right w:val="none" w:sz="0" w:space="0" w:color="auto"/>
              </w:divBdr>
            </w:div>
            <w:div w:id="1349986949">
              <w:marLeft w:val="0"/>
              <w:marRight w:val="0"/>
              <w:marTop w:val="0"/>
              <w:marBottom w:val="0"/>
              <w:divBdr>
                <w:top w:val="none" w:sz="0" w:space="0" w:color="auto"/>
                <w:left w:val="none" w:sz="0" w:space="0" w:color="auto"/>
                <w:bottom w:val="none" w:sz="0" w:space="0" w:color="auto"/>
                <w:right w:val="none" w:sz="0" w:space="0" w:color="auto"/>
              </w:divBdr>
            </w:div>
            <w:div w:id="1425876339">
              <w:marLeft w:val="0"/>
              <w:marRight w:val="0"/>
              <w:marTop w:val="0"/>
              <w:marBottom w:val="0"/>
              <w:divBdr>
                <w:top w:val="none" w:sz="0" w:space="0" w:color="auto"/>
                <w:left w:val="none" w:sz="0" w:space="0" w:color="auto"/>
                <w:bottom w:val="none" w:sz="0" w:space="0" w:color="auto"/>
                <w:right w:val="none" w:sz="0" w:space="0" w:color="auto"/>
              </w:divBdr>
            </w:div>
            <w:div w:id="934558650">
              <w:marLeft w:val="0"/>
              <w:marRight w:val="0"/>
              <w:marTop w:val="0"/>
              <w:marBottom w:val="0"/>
              <w:divBdr>
                <w:top w:val="none" w:sz="0" w:space="0" w:color="auto"/>
                <w:left w:val="none" w:sz="0" w:space="0" w:color="auto"/>
                <w:bottom w:val="none" w:sz="0" w:space="0" w:color="auto"/>
                <w:right w:val="none" w:sz="0" w:space="0" w:color="auto"/>
              </w:divBdr>
            </w:div>
            <w:div w:id="1549411427">
              <w:marLeft w:val="0"/>
              <w:marRight w:val="0"/>
              <w:marTop w:val="0"/>
              <w:marBottom w:val="0"/>
              <w:divBdr>
                <w:top w:val="none" w:sz="0" w:space="0" w:color="auto"/>
                <w:left w:val="none" w:sz="0" w:space="0" w:color="auto"/>
                <w:bottom w:val="none" w:sz="0" w:space="0" w:color="auto"/>
                <w:right w:val="none" w:sz="0" w:space="0" w:color="auto"/>
              </w:divBdr>
            </w:div>
            <w:div w:id="229197415">
              <w:marLeft w:val="0"/>
              <w:marRight w:val="0"/>
              <w:marTop w:val="0"/>
              <w:marBottom w:val="0"/>
              <w:divBdr>
                <w:top w:val="none" w:sz="0" w:space="0" w:color="auto"/>
                <w:left w:val="none" w:sz="0" w:space="0" w:color="auto"/>
                <w:bottom w:val="none" w:sz="0" w:space="0" w:color="auto"/>
                <w:right w:val="none" w:sz="0" w:space="0" w:color="auto"/>
              </w:divBdr>
            </w:div>
            <w:div w:id="13578870">
              <w:marLeft w:val="0"/>
              <w:marRight w:val="0"/>
              <w:marTop w:val="0"/>
              <w:marBottom w:val="0"/>
              <w:divBdr>
                <w:top w:val="none" w:sz="0" w:space="0" w:color="auto"/>
                <w:left w:val="none" w:sz="0" w:space="0" w:color="auto"/>
                <w:bottom w:val="none" w:sz="0" w:space="0" w:color="auto"/>
                <w:right w:val="none" w:sz="0" w:space="0" w:color="auto"/>
              </w:divBdr>
            </w:div>
            <w:div w:id="2053186956">
              <w:marLeft w:val="0"/>
              <w:marRight w:val="0"/>
              <w:marTop w:val="0"/>
              <w:marBottom w:val="0"/>
              <w:divBdr>
                <w:top w:val="none" w:sz="0" w:space="0" w:color="auto"/>
                <w:left w:val="none" w:sz="0" w:space="0" w:color="auto"/>
                <w:bottom w:val="none" w:sz="0" w:space="0" w:color="auto"/>
                <w:right w:val="none" w:sz="0" w:space="0" w:color="auto"/>
              </w:divBdr>
            </w:div>
          </w:divsChild>
        </w:div>
        <w:div w:id="713194375">
          <w:marLeft w:val="0"/>
          <w:marRight w:val="0"/>
          <w:marTop w:val="0"/>
          <w:marBottom w:val="0"/>
          <w:divBdr>
            <w:top w:val="none" w:sz="0" w:space="0" w:color="auto"/>
            <w:left w:val="none" w:sz="0" w:space="0" w:color="auto"/>
            <w:bottom w:val="none" w:sz="0" w:space="0" w:color="auto"/>
            <w:right w:val="none" w:sz="0" w:space="0" w:color="auto"/>
          </w:divBdr>
          <w:divsChild>
            <w:div w:id="1317564972">
              <w:marLeft w:val="0"/>
              <w:marRight w:val="0"/>
              <w:marTop w:val="0"/>
              <w:marBottom w:val="0"/>
              <w:divBdr>
                <w:top w:val="none" w:sz="0" w:space="0" w:color="auto"/>
                <w:left w:val="none" w:sz="0" w:space="0" w:color="auto"/>
                <w:bottom w:val="none" w:sz="0" w:space="0" w:color="auto"/>
                <w:right w:val="none" w:sz="0" w:space="0" w:color="auto"/>
              </w:divBdr>
            </w:div>
            <w:div w:id="836072174">
              <w:marLeft w:val="0"/>
              <w:marRight w:val="0"/>
              <w:marTop w:val="0"/>
              <w:marBottom w:val="0"/>
              <w:divBdr>
                <w:top w:val="none" w:sz="0" w:space="0" w:color="auto"/>
                <w:left w:val="none" w:sz="0" w:space="0" w:color="auto"/>
                <w:bottom w:val="none" w:sz="0" w:space="0" w:color="auto"/>
                <w:right w:val="none" w:sz="0" w:space="0" w:color="auto"/>
              </w:divBdr>
            </w:div>
            <w:div w:id="875700902">
              <w:marLeft w:val="0"/>
              <w:marRight w:val="0"/>
              <w:marTop w:val="0"/>
              <w:marBottom w:val="0"/>
              <w:divBdr>
                <w:top w:val="none" w:sz="0" w:space="0" w:color="auto"/>
                <w:left w:val="none" w:sz="0" w:space="0" w:color="auto"/>
                <w:bottom w:val="none" w:sz="0" w:space="0" w:color="auto"/>
                <w:right w:val="none" w:sz="0" w:space="0" w:color="auto"/>
              </w:divBdr>
            </w:div>
            <w:div w:id="1487278128">
              <w:marLeft w:val="0"/>
              <w:marRight w:val="0"/>
              <w:marTop w:val="0"/>
              <w:marBottom w:val="0"/>
              <w:divBdr>
                <w:top w:val="none" w:sz="0" w:space="0" w:color="auto"/>
                <w:left w:val="none" w:sz="0" w:space="0" w:color="auto"/>
                <w:bottom w:val="none" w:sz="0" w:space="0" w:color="auto"/>
                <w:right w:val="none" w:sz="0" w:space="0" w:color="auto"/>
              </w:divBdr>
            </w:div>
            <w:div w:id="109009910">
              <w:marLeft w:val="0"/>
              <w:marRight w:val="0"/>
              <w:marTop w:val="0"/>
              <w:marBottom w:val="0"/>
              <w:divBdr>
                <w:top w:val="none" w:sz="0" w:space="0" w:color="auto"/>
                <w:left w:val="none" w:sz="0" w:space="0" w:color="auto"/>
                <w:bottom w:val="none" w:sz="0" w:space="0" w:color="auto"/>
                <w:right w:val="none" w:sz="0" w:space="0" w:color="auto"/>
              </w:divBdr>
            </w:div>
            <w:div w:id="354040942">
              <w:marLeft w:val="0"/>
              <w:marRight w:val="0"/>
              <w:marTop w:val="0"/>
              <w:marBottom w:val="0"/>
              <w:divBdr>
                <w:top w:val="none" w:sz="0" w:space="0" w:color="auto"/>
                <w:left w:val="none" w:sz="0" w:space="0" w:color="auto"/>
                <w:bottom w:val="none" w:sz="0" w:space="0" w:color="auto"/>
                <w:right w:val="none" w:sz="0" w:space="0" w:color="auto"/>
              </w:divBdr>
            </w:div>
            <w:div w:id="1573925009">
              <w:marLeft w:val="0"/>
              <w:marRight w:val="0"/>
              <w:marTop w:val="0"/>
              <w:marBottom w:val="0"/>
              <w:divBdr>
                <w:top w:val="none" w:sz="0" w:space="0" w:color="auto"/>
                <w:left w:val="none" w:sz="0" w:space="0" w:color="auto"/>
                <w:bottom w:val="none" w:sz="0" w:space="0" w:color="auto"/>
                <w:right w:val="none" w:sz="0" w:space="0" w:color="auto"/>
              </w:divBdr>
            </w:div>
            <w:div w:id="1044330109">
              <w:marLeft w:val="0"/>
              <w:marRight w:val="0"/>
              <w:marTop w:val="0"/>
              <w:marBottom w:val="0"/>
              <w:divBdr>
                <w:top w:val="none" w:sz="0" w:space="0" w:color="auto"/>
                <w:left w:val="none" w:sz="0" w:space="0" w:color="auto"/>
                <w:bottom w:val="none" w:sz="0" w:space="0" w:color="auto"/>
                <w:right w:val="none" w:sz="0" w:space="0" w:color="auto"/>
              </w:divBdr>
            </w:div>
            <w:div w:id="47412918">
              <w:marLeft w:val="0"/>
              <w:marRight w:val="0"/>
              <w:marTop w:val="0"/>
              <w:marBottom w:val="0"/>
              <w:divBdr>
                <w:top w:val="none" w:sz="0" w:space="0" w:color="auto"/>
                <w:left w:val="none" w:sz="0" w:space="0" w:color="auto"/>
                <w:bottom w:val="none" w:sz="0" w:space="0" w:color="auto"/>
                <w:right w:val="none" w:sz="0" w:space="0" w:color="auto"/>
              </w:divBdr>
            </w:div>
            <w:div w:id="1618174205">
              <w:marLeft w:val="0"/>
              <w:marRight w:val="0"/>
              <w:marTop w:val="0"/>
              <w:marBottom w:val="0"/>
              <w:divBdr>
                <w:top w:val="none" w:sz="0" w:space="0" w:color="auto"/>
                <w:left w:val="none" w:sz="0" w:space="0" w:color="auto"/>
                <w:bottom w:val="none" w:sz="0" w:space="0" w:color="auto"/>
                <w:right w:val="none" w:sz="0" w:space="0" w:color="auto"/>
              </w:divBdr>
            </w:div>
            <w:div w:id="1662347462">
              <w:marLeft w:val="0"/>
              <w:marRight w:val="0"/>
              <w:marTop w:val="0"/>
              <w:marBottom w:val="0"/>
              <w:divBdr>
                <w:top w:val="none" w:sz="0" w:space="0" w:color="auto"/>
                <w:left w:val="none" w:sz="0" w:space="0" w:color="auto"/>
                <w:bottom w:val="none" w:sz="0" w:space="0" w:color="auto"/>
                <w:right w:val="none" w:sz="0" w:space="0" w:color="auto"/>
              </w:divBdr>
            </w:div>
            <w:div w:id="562059417">
              <w:marLeft w:val="0"/>
              <w:marRight w:val="0"/>
              <w:marTop w:val="0"/>
              <w:marBottom w:val="0"/>
              <w:divBdr>
                <w:top w:val="none" w:sz="0" w:space="0" w:color="auto"/>
                <w:left w:val="none" w:sz="0" w:space="0" w:color="auto"/>
                <w:bottom w:val="none" w:sz="0" w:space="0" w:color="auto"/>
                <w:right w:val="none" w:sz="0" w:space="0" w:color="auto"/>
              </w:divBdr>
            </w:div>
            <w:div w:id="320888388">
              <w:marLeft w:val="0"/>
              <w:marRight w:val="0"/>
              <w:marTop w:val="0"/>
              <w:marBottom w:val="0"/>
              <w:divBdr>
                <w:top w:val="none" w:sz="0" w:space="0" w:color="auto"/>
                <w:left w:val="none" w:sz="0" w:space="0" w:color="auto"/>
                <w:bottom w:val="none" w:sz="0" w:space="0" w:color="auto"/>
                <w:right w:val="none" w:sz="0" w:space="0" w:color="auto"/>
              </w:divBdr>
            </w:div>
            <w:div w:id="5325938">
              <w:marLeft w:val="0"/>
              <w:marRight w:val="0"/>
              <w:marTop w:val="0"/>
              <w:marBottom w:val="0"/>
              <w:divBdr>
                <w:top w:val="none" w:sz="0" w:space="0" w:color="auto"/>
                <w:left w:val="none" w:sz="0" w:space="0" w:color="auto"/>
                <w:bottom w:val="none" w:sz="0" w:space="0" w:color="auto"/>
                <w:right w:val="none" w:sz="0" w:space="0" w:color="auto"/>
              </w:divBdr>
            </w:div>
            <w:div w:id="1658923693">
              <w:marLeft w:val="0"/>
              <w:marRight w:val="0"/>
              <w:marTop w:val="0"/>
              <w:marBottom w:val="0"/>
              <w:divBdr>
                <w:top w:val="none" w:sz="0" w:space="0" w:color="auto"/>
                <w:left w:val="none" w:sz="0" w:space="0" w:color="auto"/>
                <w:bottom w:val="none" w:sz="0" w:space="0" w:color="auto"/>
                <w:right w:val="none" w:sz="0" w:space="0" w:color="auto"/>
              </w:divBdr>
            </w:div>
            <w:div w:id="926957770">
              <w:marLeft w:val="0"/>
              <w:marRight w:val="0"/>
              <w:marTop w:val="0"/>
              <w:marBottom w:val="0"/>
              <w:divBdr>
                <w:top w:val="none" w:sz="0" w:space="0" w:color="auto"/>
                <w:left w:val="none" w:sz="0" w:space="0" w:color="auto"/>
                <w:bottom w:val="none" w:sz="0" w:space="0" w:color="auto"/>
                <w:right w:val="none" w:sz="0" w:space="0" w:color="auto"/>
              </w:divBdr>
            </w:div>
          </w:divsChild>
        </w:div>
        <w:div w:id="1676616747">
          <w:marLeft w:val="0"/>
          <w:marRight w:val="0"/>
          <w:marTop w:val="0"/>
          <w:marBottom w:val="0"/>
          <w:divBdr>
            <w:top w:val="none" w:sz="0" w:space="0" w:color="auto"/>
            <w:left w:val="none" w:sz="0" w:space="0" w:color="auto"/>
            <w:bottom w:val="none" w:sz="0" w:space="0" w:color="auto"/>
            <w:right w:val="none" w:sz="0" w:space="0" w:color="auto"/>
          </w:divBdr>
          <w:divsChild>
            <w:div w:id="124084433">
              <w:marLeft w:val="0"/>
              <w:marRight w:val="0"/>
              <w:marTop w:val="0"/>
              <w:marBottom w:val="0"/>
              <w:divBdr>
                <w:top w:val="none" w:sz="0" w:space="0" w:color="auto"/>
                <w:left w:val="none" w:sz="0" w:space="0" w:color="auto"/>
                <w:bottom w:val="none" w:sz="0" w:space="0" w:color="auto"/>
                <w:right w:val="none" w:sz="0" w:space="0" w:color="auto"/>
              </w:divBdr>
            </w:div>
            <w:div w:id="1319770600">
              <w:marLeft w:val="0"/>
              <w:marRight w:val="0"/>
              <w:marTop w:val="0"/>
              <w:marBottom w:val="0"/>
              <w:divBdr>
                <w:top w:val="none" w:sz="0" w:space="0" w:color="auto"/>
                <w:left w:val="none" w:sz="0" w:space="0" w:color="auto"/>
                <w:bottom w:val="none" w:sz="0" w:space="0" w:color="auto"/>
                <w:right w:val="none" w:sz="0" w:space="0" w:color="auto"/>
              </w:divBdr>
            </w:div>
            <w:div w:id="1622834659">
              <w:marLeft w:val="0"/>
              <w:marRight w:val="0"/>
              <w:marTop w:val="0"/>
              <w:marBottom w:val="0"/>
              <w:divBdr>
                <w:top w:val="none" w:sz="0" w:space="0" w:color="auto"/>
                <w:left w:val="none" w:sz="0" w:space="0" w:color="auto"/>
                <w:bottom w:val="none" w:sz="0" w:space="0" w:color="auto"/>
                <w:right w:val="none" w:sz="0" w:space="0" w:color="auto"/>
              </w:divBdr>
            </w:div>
            <w:div w:id="253364188">
              <w:marLeft w:val="0"/>
              <w:marRight w:val="0"/>
              <w:marTop w:val="0"/>
              <w:marBottom w:val="0"/>
              <w:divBdr>
                <w:top w:val="none" w:sz="0" w:space="0" w:color="auto"/>
                <w:left w:val="none" w:sz="0" w:space="0" w:color="auto"/>
                <w:bottom w:val="none" w:sz="0" w:space="0" w:color="auto"/>
                <w:right w:val="none" w:sz="0" w:space="0" w:color="auto"/>
              </w:divBdr>
            </w:div>
            <w:div w:id="370419178">
              <w:marLeft w:val="0"/>
              <w:marRight w:val="0"/>
              <w:marTop w:val="0"/>
              <w:marBottom w:val="0"/>
              <w:divBdr>
                <w:top w:val="none" w:sz="0" w:space="0" w:color="auto"/>
                <w:left w:val="none" w:sz="0" w:space="0" w:color="auto"/>
                <w:bottom w:val="none" w:sz="0" w:space="0" w:color="auto"/>
                <w:right w:val="none" w:sz="0" w:space="0" w:color="auto"/>
              </w:divBdr>
            </w:div>
            <w:div w:id="399133484">
              <w:marLeft w:val="0"/>
              <w:marRight w:val="0"/>
              <w:marTop w:val="0"/>
              <w:marBottom w:val="0"/>
              <w:divBdr>
                <w:top w:val="none" w:sz="0" w:space="0" w:color="auto"/>
                <w:left w:val="none" w:sz="0" w:space="0" w:color="auto"/>
                <w:bottom w:val="none" w:sz="0" w:space="0" w:color="auto"/>
                <w:right w:val="none" w:sz="0" w:space="0" w:color="auto"/>
              </w:divBdr>
            </w:div>
            <w:div w:id="1686252278">
              <w:marLeft w:val="0"/>
              <w:marRight w:val="0"/>
              <w:marTop w:val="0"/>
              <w:marBottom w:val="0"/>
              <w:divBdr>
                <w:top w:val="none" w:sz="0" w:space="0" w:color="auto"/>
                <w:left w:val="none" w:sz="0" w:space="0" w:color="auto"/>
                <w:bottom w:val="none" w:sz="0" w:space="0" w:color="auto"/>
                <w:right w:val="none" w:sz="0" w:space="0" w:color="auto"/>
              </w:divBdr>
            </w:div>
            <w:div w:id="947546409">
              <w:marLeft w:val="0"/>
              <w:marRight w:val="0"/>
              <w:marTop w:val="0"/>
              <w:marBottom w:val="0"/>
              <w:divBdr>
                <w:top w:val="none" w:sz="0" w:space="0" w:color="auto"/>
                <w:left w:val="none" w:sz="0" w:space="0" w:color="auto"/>
                <w:bottom w:val="none" w:sz="0" w:space="0" w:color="auto"/>
                <w:right w:val="none" w:sz="0" w:space="0" w:color="auto"/>
              </w:divBdr>
            </w:div>
            <w:div w:id="1852791904">
              <w:marLeft w:val="0"/>
              <w:marRight w:val="0"/>
              <w:marTop w:val="0"/>
              <w:marBottom w:val="0"/>
              <w:divBdr>
                <w:top w:val="none" w:sz="0" w:space="0" w:color="auto"/>
                <w:left w:val="none" w:sz="0" w:space="0" w:color="auto"/>
                <w:bottom w:val="none" w:sz="0" w:space="0" w:color="auto"/>
                <w:right w:val="none" w:sz="0" w:space="0" w:color="auto"/>
              </w:divBdr>
            </w:div>
            <w:div w:id="1745298780">
              <w:marLeft w:val="0"/>
              <w:marRight w:val="0"/>
              <w:marTop w:val="0"/>
              <w:marBottom w:val="0"/>
              <w:divBdr>
                <w:top w:val="none" w:sz="0" w:space="0" w:color="auto"/>
                <w:left w:val="none" w:sz="0" w:space="0" w:color="auto"/>
                <w:bottom w:val="none" w:sz="0" w:space="0" w:color="auto"/>
                <w:right w:val="none" w:sz="0" w:space="0" w:color="auto"/>
              </w:divBdr>
            </w:div>
            <w:div w:id="1612591107">
              <w:marLeft w:val="0"/>
              <w:marRight w:val="0"/>
              <w:marTop w:val="0"/>
              <w:marBottom w:val="0"/>
              <w:divBdr>
                <w:top w:val="none" w:sz="0" w:space="0" w:color="auto"/>
                <w:left w:val="none" w:sz="0" w:space="0" w:color="auto"/>
                <w:bottom w:val="none" w:sz="0" w:space="0" w:color="auto"/>
                <w:right w:val="none" w:sz="0" w:space="0" w:color="auto"/>
              </w:divBdr>
            </w:div>
            <w:div w:id="2015379753">
              <w:marLeft w:val="0"/>
              <w:marRight w:val="0"/>
              <w:marTop w:val="0"/>
              <w:marBottom w:val="0"/>
              <w:divBdr>
                <w:top w:val="none" w:sz="0" w:space="0" w:color="auto"/>
                <w:left w:val="none" w:sz="0" w:space="0" w:color="auto"/>
                <w:bottom w:val="none" w:sz="0" w:space="0" w:color="auto"/>
                <w:right w:val="none" w:sz="0" w:space="0" w:color="auto"/>
              </w:divBdr>
            </w:div>
            <w:div w:id="1819607078">
              <w:marLeft w:val="0"/>
              <w:marRight w:val="0"/>
              <w:marTop w:val="0"/>
              <w:marBottom w:val="0"/>
              <w:divBdr>
                <w:top w:val="none" w:sz="0" w:space="0" w:color="auto"/>
                <w:left w:val="none" w:sz="0" w:space="0" w:color="auto"/>
                <w:bottom w:val="none" w:sz="0" w:space="0" w:color="auto"/>
                <w:right w:val="none" w:sz="0" w:space="0" w:color="auto"/>
              </w:divBdr>
            </w:div>
            <w:div w:id="1108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2220">
      <w:bodyDiv w:val="1"/>
      <w:marLeft w:val="0"/>
      <w:marRight w:val="0"/>
      <w:marTop w:val="0"/>
      <w:marBottom w:val="0"/>
      <w:divBdr>
        <w:top w:val="none" w:sz="0" w:space="0" w:color="auto"/>
        <w:left w:val="none" w:sz="0" w:space="0" w:color="auto"/>
        <w:bottom w:val="none" w:sz="0" w:space="0" w:color="auto"/>
        <w:right w:val="none" w:sz="0" w:space="0" w:color="auto"/>
      </w:divBdr>
    </w:div>
    <w:div w:id="20060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4106</Words>
  <Characters>23407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NHolt</dc:creator>
  <cp:keywords/>
  <dc:description/>
  <cp:lastModifiedBy>Nancy Holt-Whittaker</cp:lastModifiedBy>
  <cp:revision>10</cp:revision>
  <dcterms:created xsi:type="dcterms:W3CDTF">2024-07-16T18:47:00Z</dcterms:created>
  <dcterms:modified xsi:type="dcterms:W3CDTF">2024-09-02T13:58:00Z</dcterms:modified>
</cp:coreProperties>
</file>